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ook w:val="04A0" w:firstRow="1" w:lastRow="0" w:firstColumn="1" w:lastColumn="0" w:noHBand="0" w:noVBand="1"/>
      </w:tblPr>
      <w:tblGrid>
        <w:gridCol w:w="3828"/>
        <w:gridCol w:w="5670"/>
      </w:tblGrid>
      <w:tr w:rsidR="000C142F" w14:paraId="57B4678F" w14:textId="77777777" w:rsidTr="00DF6951">
        <w:trPr>
          <w:trHeight w:val="850"/>
        </w:trPr>
        <w:tc>
          <w:tcPr>
            <w:tcW w:w="3828" w:type="dxa"/>
          </w:tcPr>
          <w:p w14:paraId="78F2EC71" w14:textId="77777777" w:rsidR="000C142F" w:rsidRPr="00163824" w:rsidRDefault="000C142F" w:rsidP="00615277">
            <w:pPr>
              <w:spacing w:after="0" w:line="240" w:lineRule="auto"/>
              <w:rPr>
                <w:rFonts w:ascii="Times New Roman" w:hAnsi="Times New Roman"/>
                <w:szCs w:val="26"/>
              </w:rPr>
            </w:pPr>
            <w:bookmarkStart w:id="0" w:name="_GoBack"/>
            <w:bookmarkEnd w:id="0"/>
            <w:r w:rsidRPr="00163824">
              <w:rPr>
                <w:rFonts w:ascii="Times New Roman" w:hAnsi="Times New Roman"/>
                <w:szCs w:val="26"/>
              </w:rPr>
              <w:t>UBND THÀNH PHỐ CẦN THƠ</w:t>
            </w:r>
          </w:p>
          <w:p w14:paraId="1A65AE2E" w14:textId="77777777" w:rsidR="000C142F" w:rsidRPr="00E00060" w:rsidRDefault="000C142F" w:rsidP="00615277">
            <w:pPr>
              <w:spacing w:after="0" w:line="240" w:lineRule="auto"/>
              <w:rPr>
                <w:rFonts w:ascii="Times New Roman" w:hAnsi="Times New Roman"/>
                <w:b/>
                <w:sz w:val="28"/>
                <w:szCs w:val="28"/>
              </w:rPr>
            </w:pPr>
            <w:r w:rsidRPr="00E00060">
              <w:rPr>
                <w:noProof/>
                <w:sz w:val="28"/>
                <w:szCs w:val="28"/>
                <w:lang w:val="vi-VN" w:eastAsia="vi-VN"/>
              </w:rPr>
              <mc:AlternateContent>
                <mc:Choice Requires="wps">
                  <w:drawing>
                    <wp:anchor distT="4294967295" distB="4294967295" distL="114300" distR="114300" simplePos="0" relativeHeight="251658240" behindDoc="0" locked="0" layoutInCell="1" allowOverlap="1" wp14:anchorId="1CE29630" wp14:editId="6FC3C958">
                      <wp:simplePos x="0" y="0"/>
                      <wp:positionH relativeFrom="column">
                        <wp:posOffset>794121</wp:posOffset>
                      </wp:positionH>
                      <wp:positionV relativeFrom="paragraph">
                        <wp:posOffset>215265</wp:posOffset>
                      </wp:positionV>
                      <wp:extent cx="60325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52413A4" id="_x0000_t32" coordsize="21600,21600" o:spt="32" o:oned="t" path="m,l21600,21600e" filled="f">
                      <v:path arrowok="t" fillok="f" o:connecttype="none"/>
                      <o:lock v:ext="edit" shapetype="t"/>
                    </v:shapetype>
                    <v:shape id="Straight Arrow Connector 2" o:spid="_x0000_s1026" type="#_x0000_t32" style="position:absolute;margin-left:62.55pt;margin-top:16.95pt;width:4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RdRJQIAAEk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"/>
                  </w:pict>
                </mc:Fallback>
              </mc:AlternateContent>
            </w:r>
            <w:r w:rsidR="004779B2" w:rsidRPr="00E00060">
              <w:rPr>
                <w:rFonts w:ascii="Times New Roman" w:hAnsi="Times New Roman"/>
                <w:b/>
                <w:sz w:val="28"/>
                <w:szCs w:val="28"/>
              </w:rPr>
              <w:t xml:space="preserve">           </w:t>
            </w:r>
            <w:r w:rsidRPr="00E00060">
              <w:rPr>
                <w:rFonts w:ascii="Times New Roman" w:hAnsi="Times New Roman"/>
                <w:b/>
                <w:sz w:val="28"/>
                <w:szCs w:val="28"/>
              </w:rPr>
              <w:t>SỞ TÀI CHÍNH</w:t>
            </w:r>
          </w:p>
        </w:tc>
        <w:tc>
          <w:tcPr>
            <w:tcW w:w="5670" w:type="dxa"/>
          </w:tcPr>
          <w:p w14:paraId="49D7C964" w14:textId="77777777" w:rsidR="000C142F" w:rsidRPr="00163824" w:rsidRDefault="000C142F" w:rsidP="00615277">
            <w:pPr>
              <w:spacing w:after="0" w:line="240" w:lineRule="auto"/>
              <w:jc w:val="center"/>
              <w:rPr>
                <w:rFonts w:ascii="Times New Roman" w:hAnsi="Times New Roman"/>
                <w:b/>
                <w:szCs w:val="26"/>
              </w:rPr>
            </w:pPr>
            <w:r w:rsidRPr="00163824">
              <w:rPr>
                <w:rFonts w:ascii="Times New Roman" w:hAnsi="Times New Roman"/>
                <w:b/>
                <w:szCs w:val="26"/>
              </w:rPr>
              <w:t>CỘNG HÒA XÃ HỘI CHỦ NGHĨA VIỆT NAM</w:t>
            </w:r>
          </w:p>
          <w:p w14:paraId="7655E162" w14:textId="77777777" w:rsidR="000C142F" w:rsidRPr="004779B2" w:rsidRDefault="000C142F" w:rsidP="00615277">
            <w:pPr>
              <w:spacing w:after="0" w:line="240" w:lineRule="auto"/>
              <w:jc w:val="center"/>
              <w:rPr>
                <w:rFonts w:ascii="Times New Roman" w:hAnsi="Times New Roman"/>
                <w:sz w:val="28"/>
                <w:szCs w:val="28"/>
              </w:rPr>
            </w:pPr>
            <w:r w:rsidRPr="004779B2">
              <w:rPr>
                <w:noProof/>
                <w:sz w:val="28"/>
                <w:szCs w:val="28"/>
                <w:lang w:val="vi-VN" w:eastAsia="vi-VN"/>
              </w:rPr>
              <mc:AlternateContent>
                <mc:Choice Requires="wps">
                  <w:drawing>
                    <wp:anchor distT="4294967294" distB="4294967294" distL="114300" distR="114300" simplePos="0" relativeHeight="251656192" behindDoc="0" locked="0" layoutInCell="1" allowOverlap="1" wp14:anchorId="485A207D" wp14:editId="449D24C4">
                      <wp:simplePos x="0" y="0"/>
                      <wp:positionH relativeFrom="column">
                        <wp:posOffset>694055</wp:posOffset>
                      </wp:positionH>
                      <wp:positionV relativeFrom="paragraph">
                        <wp:posOffset>227965</wp:posOffset>
                      </wp:positionV>
                      <wp:extent cx="2079625" cy="0"/>
                      <wp:effectExtent l="0" t="0" r="158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6EF37E" id="Straight Arrow Connector 3" o:spid="_x0000_s1026" type="#_x0000_t32" style="position:absolute;margin-left:54.65pt;margin-top:17.95pt;width:163.75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"/>
                  </w:pict>
                </mc:Fallback>
              </mc:AlternateContent>
            </w:r>
            <w:r w:rsidRPr="004779B2">
              <w:rPr>
                <w:rFonts w:ascii="Times New Roman" w:hAnsi="Times New Roman"/>
                <w:b/>
                <w:sz w:val="28"/>
                <w:szCs w:val="28"/>
              </w:rPr>
              <w:t xml:space="preserve">Độc lập </w:t>
            </w:r>
            <w:r w:rsidR="004779B2" w:rsidRPr="004779B2">
              <w:rPr>
                <w:rFonts w:ascii="Times New Roman" w:hAnsi="Times New Roman"/>
                <w:b/>
                <w:sz w:val="28"/>
                <w:szCs w:val="28"/>
              </w:rPr>
              <w:t>-</w:t>
            </w:r>
            <w:r w:rsidRPr="004779B2">
              <w:rPr>
                <w:rFonts w:ascii="Times New Roman" w:hAnsi="Times New Roman"/>
                <w:b/>
                <w:sz w:val="28"/>
                <w:szCs w:val="28"/>
              </w:rPr>
              <w:t xml:space="preserve"> Tự do </w:t>
            </w:r>
            <w:r w:rsidR="004779B2" w:rsidRPr="004779B2">
              <w:rPr>
                <w:rFonts w:ascii="Times New Roman" w:hAnsi="Times New Roman"/>
                <w:b/>
                <w:sz w:val="28"/>
                <w:szCs w:val="28"/>
              </w:rPr>
              <w:t>-</w:t>
            </w:r>
            <w:r w:rsidRPr="004779B2">
              <w:rPr>
                <w:rFonts w:ascii="Times New Roman" w:hAnsi="Times New Roman"/>
                <w:b/>
                <w:sz w:val="28"/>
                <w:szCs w:val="28"/>
              </w:rPr>
              <w:t xml:space="preserve"> Hạnh phúc</w:t>
            </w:r>
          </w:p>
        </w:tc>
      </w:tr>
      <w:tr w:rsidR="000C142F" w14:paraId="5EE6C752" w14:textId="77777777" w:rsidTr="00DF6951">
        <w:trPr>
          <w:trHeight w:val="414"/>
        </w:trPr>
        <w:tc>
          <w:tcPr>
            <w:tcW w:w="3828" w:type="dxa"/>
          </w:tcPr>
          <w:p w14:paraId="1D7F3561" w14:textId="7FCDB22B" w:rsidR="000C142F" w:rsidRPr="00E00060" w:rsidRDefault="000C142F" w:rsidP="007A32B8">
            <w:pPr>
              <w:spacing w:line="240" w:lineRule="auto"/>
              <w:jc w:val="center"/>
              <w:rPr>
                <w:rFonts w:ascii="Times New Roman" w:hAnsi="Times New Roman"/>
                <w:sz w:val="27"/>
                <w:szCs w:val="27"/>
              </w:rPr>
            </w:pPr>
            <w:r w:rsidRPr="00E00060">
              <w:rPr>
                <w:rFonts w:ascii="Times New Roman" w:hAnsi="Times New Roman"/>
                <w:sz w:val="27"/>
                <w:szCs w:val="27"/>
              </w:rPr>
              <w:t>Số:</w:t>
            </w:r>
            <w:r w:rsidR="006D1FE2" w:rsidRPr="00E00060">
              <w:rPr>
                <w:rFonts w:ascii="Times New Roman" w:hAnsi="Times New Roman"/>
                <w:sz w:val="27"/>
                <w:szCs w:val="27"/>
              </w:rPr>
              <w:t xml:space="preserve"> </w:t>
            </w:r>
            <w:r w:rsidR="007A32B8" w:rsidRPr="00E00060">
              <w:rPr>
                <w:rFonts w:ascii="Times New Roman" w:hAnsi="Times New Roman"/>
                <w:sz w:val="27"/>
                <w:szCs w:val="27"/>
              </w:rPr>
              <w:t xml:space="preserve">       </w:t>
            </w:r>
            <w:r w:rsidR="00E878E4">
              <w:rPr>
                <w:rFonts w:ascii="Times New Roman" w:hAnsi="Times New Roman"/>
                <w:sz w:val="27"/>
                <w:szCs w:val="27"/>
              </w:rPr>
              <w:t xml:space="preserve">   </w:t>
            </w:r>
            <w:r w:rsidR="007A32B8" w:rsidRPr="00E00060">
              <w:rPr>
                <w:rFonts w:ascii="Times New Roman" w:hAnsi="Times New Roman"/>
                <w:sz w:val="27"/>
                <w:szCs w:val="27"/>
              </w:rPr>
              <w:t xml:space="preserve"> </w:t>
            </w:r>
            <w:r w:rsidR="00F85AC0" w:rsidRPr="00E00060">
              <w:rPr>
                <w:rFonts w:ascii="Times New Roman" w:hAnsi="Times New Roman"/>
                <w:sz w:val="27"/>
                <w:szCs w:val="27"/>
              </w:rPr>
              <w:t xml:space="preserve">  </w:t>
            </w:r>
            <w:r w:rsidR="00E00060" w:rsidRPr="00E00060">
              <w:rPr>
                <w:rFonts w:ascii="Times New Roman" w:hAnsi="Times New Roman"/>
                <w:sz w:val="27"/>
                <w:szCs w:val="27"/>
              </w:rPr>
              <w:t xml:space="preserve"> </w:t>
            </w:r>
            <w:r w:rsidR="00F85AC0" w:rsidRPr="00E00060">
              <w:rPr>
                <w:rFonts w:ascii="Times New Roman" w:hAnsi="Times New Roman"/>
                <w:sz w:val="27"/>
                <w:szCs w:val="27"/>
              </w:rPr>
              <w:t xml:space="preserve"> </w:t>
            </w:r>
            <w:r w:rsidRPr="00E00060">
              <w:rPr>
                <w:rFonts w:ascii="Times New Roman" w:hAnsi="Times New Roman"/>
                <w:sz w:val="27"/>
                <w:szCs w:val="27"/>
              </w:rPr>
              <w:t>/STC-</w:t>
            </w:r>
            <w:r w:rsidR="002D07C7" w:rsidRPr="00E00060">
              <w:rPr>
                <w:rFonts w:ascii="Times New Roman" w:hAnsi="Times New Roman"/>
                <w:sz w:val="27"/>
                <w:szCs w:val="27"/>
              </w:rPr>
              <w:t>QLG</w:t>
            </w:r>
            <w:r w:rsidRPr="00E00060">
              <w:rPr>
                <w:rFonts w:ascii="Times New Roman" w:hAnsi="Times New Roman"/>
                <w:sz w:val="27"/>
                <w:szCs w:val="27"/>
              </w:rPr>
              <w:t>CS</w:t>
            </w:r>
          </w:p>
          <w:p w14:paraId="3EF5B5A3" w14:textId="11090446" w:rsidR="00DF6951" w:rsidRPr="00BE7ED8" w:rsidRDefault="00DF6951" w:rsidP="00DF6951">
            <w:pPr>
              <w:spacing w:after="0" w:line="240" w:lineRule="auto"/>
              <w:jc w:val="center"/>
              <w:rPr>
                <w:rFonts w:ascii="Times New Roman" w:hAnsi="Times New Roman"/>
              </w:rPr>
            </w:pPr>
            <w:r w:rsidRPr="00F364B2">
              <w:rPr>
                <w:rFonts w:ascii="Times New Roman" w:hAnsi="Times New Roman"/>
                <w:sz w:val="24"/>
                <w:szCs w:val="24"/>
              </w:rPr>
              <w:t>V/v đăng tải dự thảo Tờ trình và Quy</w:t>
            </w:r>
            <w:r w:rsidRPr="00F364B2">
              <w:rPr>
                <w:rFonts w:ascii="Times New Roman" w:hAnsi="Times New Roman" w:cs="Calibri"/>
                <w:sz w:val="24"/>
                <w:szCs w:val="24"/>
              </w:rPr>
              <w:t>ế</w:t>
            </w:r>
            <w:r w:rsidRPr="00F364B2">
              <w:rPr>
                <w:rFonts w:ascii="Times New Roman" w:hAnsi="Times New Roman"/>
                <w:sz w:val="24"/>
                <w:szCs w:val="24"/>
              </w:rPr>
              <w:t xml:space="preserve">t </w:t>
            </w:r>
            <w:r w:rsidRPr="00F364B2">
              <w:rPr>
                <w:rFonts w:ascii="Times New Roman" w:hAnsi="Times New Roman" w:cs="Calibri"/>
                <w:sz w:val="24"/>
                <w:szCs w:val="24"/>
              </w:rPr>
              <w:t>đị</w:t>
            </w:r>
            <w:r w:rsidRPr="00F364B2">
              <w:rPr>
                <w:rFonts w:ascii="Times New Roman" w:hAnsi="Times New Roman"/>
                <w:sz w:val="24"/>
                <w:szCs w:val="24"/>
              </w:rPr>
              <w:t xml:space="preserve">nh </w:t>
            </w:r>
            <w:r w:rsidR="00731844" w:rsidRPr="00731844">
              <w:rPr>
                <w:rFonts w:ascii="Times New Roman" w:hAnsi="Times New Roman"/>
                <w:sz w:val="24"/>
                <w:szCs w:val="24"/>
              </w:rPr>
              <w:t>quy định về danh mục tài sản công cho thuê, tiêu chí, mức hỗ trợ, hình thức hỗ trợ, trình tự, thủ tục cho thuê đối với từng loại tài sản trên địa bàn thành phố Cần Thơ</w:t>
            </w:r>
          </w:p>
        </w:tc>
        <w:tc>
          <w:tcPr>
            <w:tcW w:w="5670" w:type="dxa"/>
          </w:tcPr>
          <w:p w14:paraId="7345FC23" w14:textId="1EFB6A9F" w:rsidR="000C142F" w:rsidRPr="00E00060" w:rsidRDefault="000C142F" w:rsidP="007A32B8">
            <w:pPr>
              <w:spacing w:line="240" w:lineRule="auto"/>
              <w:jc w:val="center"/>
              <w:rPr>
                <w:rFonts w:ascii="Times New Roman" w:hAnsi="Times New Roman"/>
                <w:b/>
                <w:sz w:val="27"/>
                <w:szCs w:val="27"/>
              </w:rPr>
            </w:pPr>
            <w:r w:rsidRPr="00E00060">
              <w:rPr>
                <w:rFonts w:ascii="Times New Roman" w:hAnsi="Times New Roman"/>
                <w:i/>
                <w:iCs/>
                <w:sz w:val="27"/>
                <w:szCs w:val="27"/>
              </w:rPr>
              <w:t>Cần Th</w:t>
            </w:r>
            <w:r w:rsidRPr="00E00060">
              <w:rPr>
                <w:rFonts w:ascii="Times New Roman" w:hAnsi="Times New Roman" w:hint="eastAsia"/>
                <w:i/>
                <w:iCs/>
                <w:sz w:val="27"/>
                <w:szCs w:val="27"/>
              </w:rPr>
              <w:t>ơ</w:t>
            </w:r>
            <w:r w:rsidRPr="00E00060">
              <w:rPr>
                <w:rFonts w:ascii="Times New Roman" w:hAnsi="Times New Roman"/>
                <w:i/>
                <w:iCs/>
                <w:sz w:val="27"/>
                <w:szCs w:val="27"/>
              </w:rPr>
              <w:t>,</w:t>
            </w:r>
            <w:r w:rsidRPr="00E00060">
              <w:rPr>
                <w:rFonts w:ascii="Times New Roman" w:hAnsi="Times New Roman"/>
                <w:i/>
                <w:sz w:val="27"/>
                <w:szCs w:val="27"/>
              </w:rPr>
              <w:t xml:space="preserve"> ngày</w:t>
            </w:r>
            <w:r w:rsidR="00415353" w:rsidRPr="00E00060">
              <w:rPr>
                <w:rFonts w:ascii="Times New Roman" w:hAnsi="Times New Roman"/>
                <w:i/>
                <w:sz w:val="27"/>
                <w:szCs w:val="27"/>
              </w:rPr>
              <w:t xml:space="preserve"> </w:t>
            </w:r>
            <w:r w:rsidR="00BB64AC">
              <w:rPr>
                <w:rFonts w:ascii="Times New Roman" w:hAnsi="Times New Roman"/>
                <w:i/>
                <w:sz w:val="27"/>
                <w:szCs w:val="27"/>
              </w:rPr>
              <w:t>10</w:t>
            </w:r>
            <w:r w:rsidR="007A32B8" w:rsidRPr="00E00060">
              <w:rPr>
                <w:rFonts w:ascii="Times New Roman" w:hAnsi="Times New Roman"/>
                <w:i/>
                <w:sz w:val="27"/>
                <w:szCs w:val="27"/>
              </w:rPr>
              <w:t xml:space="preserve"> </w:t>
            </w:r>
            <w:r w:rsidRPr="00E00060">
              <w:rPr>
                <w:rFonts w:ascii="Times New Roman" w:hAnsi="Times New Roman"/>
                <w:i/>
                <w:sz w:val="27"/>
                <w:szCs w:val="27"/>
              </w:rPr>
              <w:t>tháng</w:t>
            </w:r>
            <w:r w:rsidR="005C0763" w:rsidRPr="00E00060">
              <w:rPr>
                <w:rFonts w:ascii="Times New Roman" w:hAnsi="Times New Roman"/>
                <w:i/>
                <w:sz w:val="27"/>
                <w:szCs w:val="27"/>
              </w:rPr>
              <w:t xml:space="preserve"> </w:t>
            </w:r>
            <w:r w:rsidR="00E00060" w:rsidRPr="00E00060">
              <w:rPr>
                <w:rFonts w:ascii="Times New Roman" w:hAnsi="Times New Roman"/>
                <w:i/>
                <w:sz w:val="27"/>
                <w:szCs w:val="27"/>
              </w:rPr>
              <w:t>7</w:t>
            </w:r>
            <w:r w:rsidR="002122D7" w:rsidRPr="00E00060">
              <w:rPr>
                <w:rFonts w:ascii="Times New Roman" w:hAnsi="Times New Roman"/>
                <w:i/>
                <w:sz w:val="27"/>
                <w:szCs w:val="27"/>
              </w:rPr>
              <w:t xml:space="preserve"> </w:t>
            </w:r>
            <w:r w:rsidRPr="00E00060">
              <w:rPr>
                <w:rFonts w:ascii="Times New Roman" w:hAnsi="Times New Roman"/>
                <w:i/>
                <w:sz w:val="27"/>
                <w:szCs w:val="27"/>
              </w:rPr>
              <w:t>n</w:t>
            </w:r>
            <w:r w:rsidRPr="00E00060">
              <w:rPr>
                <w:rFonts w:ascii="Times New Roman" w:hAnsi="Times New Roman" w:hint="eastAsia"/>
                <w:i/>
                <w:sz w:val="27"/>
                <w:szCs w:val="27"/>
              </w:rPr>
              <w:t>ă</w:t>
            </w:r>
            <w:r w:rsidRPr="00E00060">
              <w:rPr>
                <w:rFonts w:ascii="Times New Roman" w:hAnsi="Times New Roman"/>
                <w:i/>
                <w:sz w:val="27"/>
                <w:szCs w:val="27"/>
              </w:rPr>
              <w:t>m 20</w:t>
            </w:r>
            <w:r w:rsidR="002D07C7" w:rsidRPr="00E00060">
              <w:rPr>
                <w:rFonts w:ascii="Times New Roman" w:hAnsi="Times New Roman"/>
                <w:i/>
                <w:sz w:val="27"/>
                <w:szCs w:val="27"/>
              </w:rPr>
              <w:t>2</w:t>
            </w:r>
            <w:r w:rsidR="00F364B2" w:rsidRPr="00E00060">
              <w:rPr>
                <w:rFonts w:ascii="Times New Roman" w:hAnsi="Times New Roman"/>
                <w:i/>
                <w:sz w:val="27"/>
                <w:szCs w:val="27"/>
              </w:rPr>
              <w:t>6</w:t>
            </w:r>
          </w:p>
        </w:tc>
      </w:tr>
    </w:tbl>
    <w:p w14:paraId="12DF2A5A" w14:textId="4464E4EE" w:rsidR="00612A34" w:rsidRDefault="006A6BF8" w:rsidP="005E3F3A">
      <w:pPr>
        <w:tabs>
          <w:tab w:val="left" w:pos="3828"/>
        </w:tabs>
        <w:spacing w:after="0" w:line="240" w:lineRule="auto"/>
        <w:ind w:left="2552" w:hanging="2552"/>
        <w:rPr>
          <w:rFonts w:ascii="Times New Roman" w:hAnsi="Times New Roman"/>
          <w:sz w:val="28"/>
          <w:szCs w:val="28"/>
        </w:rPr>
      </w:pPr>
      <w:r w:rsidRPr="00CE512D">
        <w:rPr>
          <w:rFonts w:ascii="Times New Roman" w:hAnsi="Times New Roman"/>
          <w:i/>
          <w:iCs/>
          <w:noProof/>
          <w:szCs w:val="26"/>
          <w:lang w:val="vi-VN" w:eastAsia="vi-VN"/>
        </w:rPr>
        <mc:AlternateContent>
          <mc:Choice Requires="wps">
            <w:drawing>
              <wp:anchor distT="45720" distB="45720" distL="114300" distR="114300" simplePos="0" relativeHeight="251659264" behindDoc="1" locked="0" layoutInCell="1" allowOverlap="1" wp14:anchorId="0D04593F" wp14:editId="794605E0">
                <wp:simplePos x="0" y="0"/>
                <wp:positionH relativeFrom="column">
                  <wp:posOffset>-290830</wp:posOffset>
                </wp:positionH>
                <wp:positionV relativeFrom="paragraph">
                  <wp:posOffset>265430</wp:posOffset>
                </wp:positionV>
                <wp:extent cx="1047750" cy="1404620"/>
                <wp:effectExtent l="0" t="0" r="19050" b="139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1404620"/>
                        </a:xfrm>
                        <a:prstGeom prst="rect">
                          <a:avLst/>
                        </a:prstGeom>
                        <a:solidFill>
                          <a:srgbClr val="FFFFFF"/>
                        </a:solidFill>
                        <a:ln w="9525">
                          <a:solidFill>
                            <a:srgbClr val="000000"/>
                          </a:solidFill>
                          <a:miter lim="800000"/>
                          <a:headEnd/>
                          <a:tailEnd/>
                        </a:ln>
                      </wps:spPr>
                      <wps:txbx>
                        <w:txbxContent>
                          <w:p w14:paraId="6A1E18B2" w14:textId="77777777" w:rsidR="002E59C8" w:rsidRPr="008E5104" w:rsidRDefault="002E59C8" w:rsidP="008E5104">
                            <w:pPr>
                              <w:spacing w:before="120" w:line="240" w:lineRule="auto"/>
                              <w:jc w:val="center"/>
                              <w:rPr>
                                <w:rFonts w:ascii="Times New Roman" w:hAnsi="Times New Roman"/>
                                <w:b/>
                                <w:sz w:val="28"/>
                                <w:szCs w:val="28"/>
                              </w:rPr>
                            </w:pPr>
                            <w:r w:rsidRPr="008E5104">
                              <w:rPr>
                                <w:rFonts w:ascii="Times New Roman" w:hAnsi="Times New Roman"/>
                                <w:b/>
                                <w:sz w:val="28"/>
                                <w:szCs w:val="28"/>
                              </w:rPr>
                              <w:t>HỎA TỐC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04593F" id="_x0000_t202" coordsize="21600,21600" o:spt="202" path="m,l,21600r21600,l21600,xe">
                <v:stroke joinstyle="miter"/>
                <v:path gradientshapeok="t" o:connecttype="rect"/>
              </v:shapetype>
              <v:shape id="Text Box 2" o:spid="_x0000_s1026" type="#_x0000_t202" style="position:absolute;left:0;text-align:left;margin-left:-22.9pt;margin-top:20.9pt;width:8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">
                <v:textbox style="mso-fit-shape-to-text:t">
                  <w:txbxContent>
                    <w:p w14:paraId="6A1E18B2" w14:textId="77777777" w:rsidR="002E59C8" w:rsidRPr="008E5104" w:rsidRDefault="002E59C8" w:rsidP="008E5104">
                      <w:pPr>
                        <w:spacing w:before="120" w:line="240" w:lineRule="auto"/>
                        <w:jc w:val="center"/>
                        <w:rPr>
                          <w:rFonts w:ascii="Times New Roman" w:hAnsi="Times New Roman"/>
                          <w:b/>
                          <w:sz w:val="28"/>
                          <w:szCs w:val="28"/>
                        </w:rPr>
                      </w:pPr>
                      <w:r w:rsidRPr="008E5104">
                        <w:rPr>
                          <w:rFonts w:ascii="Times New Roman" w:hAnsi="Times New Roman"/>
                          <w:b/>
                          <w:sz w:val="28"/>
                          <w:szCs w:val="28"/>
                        </w:rPr>
                        <w:t>HỎA TỐC</w:t>
                      </w:r>
                    </w:p>
                  </w:txbxContent>
                </v:textbox>
              </v:shape>
            </w:pict>
          </mc:Fallback>
        </mc:AlternateContent>
      </w:r>
      <w:r w:rsidR="008C0BCF">
        <w:rPr>
          <w:rFonts w:ascii="Times New Roman" w:hAnsi="Times New Roman"/>
          <w:sz w:val="28"/>
          <w:szCs w:val="28"/>
        </w:rPr>
        <w:tab/>
      </w:r>
    </w:p>
    <w:p w14:paraId="12BE40D9" w14:textId="61CE5A23" w:rsidR="007965D1" w:rsidRDefault="007965D1" w:rsidP="005C0763">
      <w:pPr>
        <w:spacing w:after="0" w:line="240" w:lineRule="auto"/>
        <w:jc w:val="center"/>
        <w:rPr>
          <w:rFonts w:ascii="Times New Roman" w:hAnsi="Times New Roman"/>
          <w:sz w:val="28"/>
          <w:szCs w:val="28"/>
        </w:rPr>
      </w:pPr>
    </w:p>
    <w:p w14:paraId="27CA8067" w14:textId="77777777" w:rsidR="00E4732C" w:rsidRPr="005E3F3A" w:rsidRDefault="000E15B2" w:rsidP="005C0763">
      <w:pPr>
        <w:spacing w:after="0" w:line="240" w:lineRule="auto"/>
        <w:jc w:val="center"/>
        <w:rPr>
          <w:rFonts w:ascii="Times New Roman" w:hAnsi="Times New Roman"/>
          <w:sz w:val="28"/>
          <w:szCs w:val="28"/>
        </w:rPr>
      </w:pPr>
      <w:r w:rsidRPr="00D810A2">
        <w:rPr>
          <w:rFonts w:ascii="Times New Roman" w:hAnsi="Times New Roman"/>
          <w:sz w:val="28"/>
          <w:szCs w:val="28"/>
        </w:rPr>
        <w:t>Kính gửi:</w:t>
      </w:r>
      <w:r w:rsidR="008E280A">
        <w:rPr>
          <w:rFonts w:ascii="Times New Roman" w:hAnsi="Times New Roman"/>
          <w:sz w:val="28"/>
          <w:szCs w:val="28"/>
        </w:rPr>
        <w:t xml:space="preserve"> </w:t>
      </w:r>
      <w:r w:rsidR="005E3F3A" w:rsidRPr="005E3F3A">
        <w:rPr>
          <w:rFonts w:ascii="Times New Roman" w:hAnsi="Times New Roman"/>
          <w:sz w:val="28"/>
          <w:szCs w:val="28"/>
        </w:rPr>
        <w:t>Ban Biên t</w:t>
      </w:r>
      <w:r w:rsidR="005E3F3A" w:rsidRPr="005E3F3A">
        <w:rPr>
          <w:rFonts w:ascii="Times New Roman" w:hAnsi="Times New Roman" w:cs="Calibri"/>
          <w:sz w:val="28"/>
          <w:szCs w:val="28"/>
        </w:rPr>
        <w:t>ậ</w:t>
      </w:r>
      <w:r w:rsidR="005E3F3A" w:rsidRPr="005E3F3A">
        <w:rPr>
          <w:rFonts w:ascii="Times New Roman" w:hAnsi="Times New Roman"/>
          <w:sz w:val="28"/>
          <w:szCs w:val="28"/>
        </w:rPr>
        <w:t>p C</w:t>
      </w:r>
      <w:r w:rsidR="005E3F3A" w:rsidRPr="005E3F3A">
        <w:rPr>
          <w:rFonts w:ascii="Times New Roman" w:hAnsi="Times New Roman" w:cs="Calibri"/>
          <w:sz w:val="28"/>
          <w:szCs w:val="28"/>
        </w:rPr>
        <w:t>ổ</w:t>
      </w:r>
      <w:r w:rsidR="005E3F3A" w:rsidRPr="005E3F3A">
        <w:rPr>
          <w:rFonts w:ascii="Times New Roman" w:hAnsi="Times New Roman"/>
          <w:sz w:val="28"/>
          <w:szCs w:val="28"/>
        </w:rPr>
        <w:t>ng th</w:t>
      </w:r>
      <w:r w:rsidR="005E3F3A" w:rsidRPr="005E3F3A">
        <w:rPr>
          <w:rFonts w:ascii="Times New Roman" w:hAnsi="Times New Roman" w:cs=".VnTime"/>
          <w:sz w:val="28"/>
          <w:szCs w:val="28"/>
        </w:rPr>
        <w:t>ô</w:t>
      </w:r>
      <w:r w:rsidR="005E3F3A" w:rsidRPr="005E3F3A">
        <w:rPr>
          <w:rFonts w:ascii="Times New Roman" w:hAnsi="Times New Roman"/>
          <w:sz w:val="28"/>
          <w:szCs w:val="28"/>
        </w:rPr>
        <w:t xml:space="preserve">ng tin </w:t>
      </w:r>
      <w:r w:rsidR="005E3F3A" w:rsidRPr="005E3F3A">
        <w:rPr>
          <w:rFonts w:ascii="Times New Roman" w:hAnsi="Times New Roman" w:cs="Calibri"/>
          <w:sz w:val="28"/>
          <w:szCs w:val="28"/>
        </w:rPr>
        <w:t>đ</w:t>
      </w:r>
      <w:r w:rsidR="005E3F3A" w:rsidRPr="005E3F3A">
        <w:rPr>
          <w:rFonts w:ascii="Times New Roman" w:hAnsi="Times New Roman"/>
          <w:sz w:val="28"/>
          <w:szCs w:val="28"/>
        </w:rPr>
        <w:t>i</w:t>
      </w:r>
      <w:r w:rsidR="005E3F3A" w:rsidRPr="005E3F3A">
        <w:rPr>
          <w:rFonts w:ascii="Times New Roman" w:hAnsi="Times New Roman" w:cs="Calibri"/>
          <w:sz w:val="28"/>
          <w:szCs w:val="28"/>
        </w:rPr>
        <w:t>ệ</w:t>
      </w:r>
      <w:r w:rsidR="005E3F3A" w:rsidRPr="005E3F3A">
        <w:rPr>
          <w:rFonts w:ascii="Times New Roman" w:hAnsi="Times New Roman"/>
          <w:sz w:val="28"/>
          <w:szCs w:val="28"/>
        </w:rPr>
        <w:t>n t</w:t>
      </w:r>
      <w:r w:rsidR="005E3F3A" w:rsidRPr="005E3F3A">
        <w:rPr>
          <w:rFonts w:ascii="Times New Roman" w:hAnsi="Times New Roman" w:cs="Calibri"/>
          <w:sz w:val="28"/>
          <w:szCs w:val="28"/>
        </w:rPr>
        <w:t>ử</w:t>
      </w:r>
      <w:r w:rsidR="004779B2" w:rsidRPr="005E3F3A">
        <w:rPr>
          <w:rFonts w:ascii="Times New Roman" w:hAnsi="Times New Roman"/>
          <w:sz w:val="28"/>
          <w:szCs w:val="28"/>
        </w:rPr>
        <w:t xml:space="preserve"> </w:t>
      </w:r>
      <w:r w:rsidR="005C0763">
        <w:rPr>
          <w:rFonts w:ascii="Times New Roman" w:hAnsi="Times New Roman"/>
          <w:sz w:val="28"/>
          <w:szCs w:val="28"/>
        </w:rPr>
        <w:t>thành phố</w:t>
      </w:r>
    </w:p>
    <w:p w14:paraId="1EACB268" w14:textId="77777777" w:rsidR="008C0BCF" w:rsidRDefault="008C0BCF" w:rsidP="008C0BCF">
      <w:pPr>
        <w:pStyle w:val="ListParagraph"/>
        <w:tabs>
          <w:tab w:val="left" w:pos="3828"/>
        </w:tabs>
        <w:spacing w:after="0" w:line="240" w:lineRule="auto"/>
        <w:ind w:left="4185"/>
        <w:rPr>
          <w:rFonts w:ascii="Times New Roman" w:hAnsi="Times New Roman"/>
          <w:sz w:val="28"/>
          <w:szCs w:val="28"/>
        </w:rPr>
      </w:pPr>
    </w:p>
    <w:p w14:paraId="62450217" w14:textId="77777777" w:rsidR="008C0BCF" w:rsidRPr="002122D7" w:rsidRDefault="008C0BCF" w:rsidP="008C0BCF">
      <w:pPr>
        <w:pStyle w:val="ListParagraph"/>
        <w:tabs>
          <w:tab w:val="left" w:pos="3828"/>
        </w:tabs>
        <w:spacing w:after="0" w:line="240" w:lineRule="auto"/>
        <w:ind w:left="4185"/>
        <w:rPr>
          <w:rFonts w:ascii="Times New Roman" w:hAnsi="Times New Roman"/>
          <w:sz w:val="28"/>
          <w:szCs w:val="28"/>
        </w:rPr>
      </w:pPr>
    </w:p>
    <w:p w14:paraId="23B432AB" w14:textId="77777777" w:rsidR="000652CE" w:rsidRDefault="000652CE" w:rsidP="006A6BF8">
      <w:pPr>
        <w:spacing w:line="264" w:lineRule="auto"/>
        <w:ind w:firstLine="709"/>
        <w:rPr>
          <w:rFonts w:ascii="Times New Roman" w:hAnsi="Times New Roman"/>
          <w:sz w:val="28"/>
          <w:szCs w:val="28"/>
        </w:rPr>
      </w:pPr>
      <w:r>
        <w:rPr>
          <w:rFonts w:ascii="Times New Roman" w:hAnsi="Times New Roman"/>
          <w:sz w:val="28"/>
          <w:szCs w:val="28"/>
        </w:rPr>
        <w:t xml:space="preserve">Thực hiện Công văn số 3624/UBND-KT ngày 06 tháng 7 năm 2026 của Ủy ban nhân dân thành phố về việc xây dựng xây dựng Quyết định quy định về danh mục tài sản công cho thuê, tiêu chí, mức hỗ trợ, hình thức hỗ trợ, trình tự, thủ tục cho thuê đối với từng loại tài sản trên địa bàn thành phố Cần Thơ, theo đó: </w:t>
      </w:r>
    </w:p>
    <w:p w14:paraId="53089E44" w14:textId="77777777" w:rsidR="000652CE" w:rsidRDefault="000652CE" w:rsidP="006A6BF8">
      <w:pPr>
        <w:spacing w:line="264" w:lineRule="auto"/>
        <w:ind w:firstLine="709"/>
        <w:rPr>
          <w:rFonts w:ascii="Times New Roman" w:hAnsi="Times New Roman"/>
          <w:i/>
          <w:sz w:val="28"/>
          <w:szCs w:val="28"/>
        </w:rPr>
      </w:pPr>
      <w:r>
        <w:rPr>
          <w:rFonts w:ascii="Times New Roman" w:hAnsi="Times New Roman"/>
          <w:i/>
          <w:sz w:val="28"/>
          <w:szCs w:val="28"/>
        </w:rPr>
        <w:t>“1. Thống nhất việc xây dựng Quyết định của Ủy ban nhân dân thành phố quy định về danh mục tài sản công cho thuê, tiêu chí, mức hỗ trợ, hình thức hỗ trợ, trình tự, thủ tục cho thuê đối với từng loại tài sản trên địa bàn thành phố Cần Thơ theo trình tự, thủ tục rút gọn theo đề nghị của Sở Tài chính.</w:t>
      </w:r>
    </w:p>
    <w:p w14:paraId="0CAC6FDF" w14:textId="77777777" w:rsidR="000652CE" w:rsidRDefault="000652CE" w:rsidP="006A6BF8">
      <w:pPr>
        <w:spacing w:line="264" w:lineRule="auto"/>
        <w:ind w:firstLine="709"/>
        <w:rPr>
          <w:rFonts w:ascii="Times New Roman" w:hAnsi="Times New Roman"/>
          <w:i/>
          <w:sz w:val="28"/>
          <w:szCs w:val="28"/>
        </w:rPr>
      </w:pPr>
      <w:r>
        <w:rPr>
          <w:rFonts w:ascii="Times New Roman" w:hAnsi="Times New Roman"/>
          <w:i/>
          <w:sz w:val="28"/>
          <w:szCs w:val="28"/>
        </w:rPr>
        <w:t xml:space="preserve">2. Giao Sở Tài chính phối hợp cơ quan, đơn vị liên quan xây dựng dự thảo Quyết định nêu trên đảm bảo đúng quy định của Luật Ban hành văn bản quy phạm pháp luật năm 2025” </w:t>
      </w:r>
    </w:p>
    <w:p w14:paraId="4E4C7755" w14:textId="77777777" w:rsidR="000652CE" w:rsidRDefault="000652CE" w:rsidP="006A6BF8">
      <w:pPr>
        <w:spacing w:line="264" w:lineRule="auto"/>
        <w:ind w:firstLine="720"/>
        <w:rPr>
          <w:rFonts w:ascii="Times New Roman" w:eastAsia="Arial" w:hAnsi="Times New Roman"/>
          <w:sz w:val="28"/>
          <w:szCs w:val="28"/>
        </w:rPr>
      </w:pPr>
      <w:r>
        <w:rPr>
          <w:rFonts w:ascii="Times New Roman" w:hAnsi="Times New Roman"/>
          <w:sz w:val="28"/>
          <w:szCs w:val="28"/>
        </w:rPr>
        <w:t>Căn cứ Nghị quyết số 198/2025/QH15 ngày 17 tháng 5 năm 2025 của Quốc hội về một số cơ chế, chính sách đặc biệt phát triển kinh tế tư nhân;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Nghị định 286/2025/NĐ-CP ngày 03 tháng 11 năm 2025 của Chính phủ sửa đổi, bổ sung một số điều của các Nghị định trong lĩnh vực quản lý, sử dụng tài sản công; Nghị định số 20/2026/NĐ-CP ngày 15 tháng 01 năm 2026 của Chính Phủ quy định chi tiết và hướng dẫn thi hành một số điều của Nghị quyết số 198/2025/QH15 của Quốc hội về một số cơ chế, chính sách đặc biệt phát triển kinh tế tư nhân</w:t>
      </w:r>
      <w:r>
        <w:rPr>
          <w:rStyle w:val="fontstyle21"/>
        </w:rPr>
        <w:t xml:space="preserve">, </w:t>
      </w:r>
      <w:r>
        <w:rPr>
          <w:rFonts w:ascii="Times New Roman" w:eastAsia="Arial" w:hAnsi="Times New Roman"/>
          <w:sz w:val="28"/>
          <w:szCs w:val="28"/>
        </w:rPr>
        <w:t xml:space="preserve">Sở Tài chính đã dự thảo Tờ trình và Quyết định </w:t>
      </w:r>
      <w:bookmarkStart w:id="1" w:name="_Hlk234398327"/>
      <w:r>
        <w:rPr>
          <w:rFonts w:ascii="Times New Roman" w:hAnsi="Times New Roman"/>
          <w:sz w:val="28"/>
          <w:szCs w:val="28"/>
        </w:rPr>
        <w:t>quy định về danh mục tài sản công cho thuê, tiêu chí, mức hỗ trợ, hình thức hỗ trợ, trình tự, thủ tục cho thuê đối với từng loại tài sản trên địa bàn thành phố Cần Thơ</w:t>
      </w:r>
      <w:bookmarkEnd w:id="1"/>
      <w:r>
        <w:rPr>
          <w:rFonts w:ascii="Times New Roman" w:eastAsia="Arial" w:hAnsi="Times New Roman"/>
          <w:sz w:val="28"/>
          <w:szCs w:val="28"/>
        </w:rPr>
        <w:t>.</w:t>
      </w:r>
    </w:p>
    <w:p w14:paraId="78432C0B" w14:textId="150250FD" w:rsidR="000C732B" w:rsidRPr="002D07C7" w:rsidRDefault="007A32B8" w:rsidP="006A6BF8">
      <w:pPr>
        <w:spacing w:line="264" w:lineRule="auto"/>
        <w:ind w:firstLine="709"/>
        <w:rPr>
          <w:rFonts w:ascii="Times New Roman" w:hAnsi="Times New Roman"/>
          <w:color w:val="000000"/>
          <w:sz w:val="28"/>
          <w:szCs w:val="28"/>
        </w:rPr>
      </w:pPr>
      <w:r w:rsidRPr="007A32B8">
        <w:rPr>
          <w:rFonts w:ascii="Times New Roman" w:eastAsia="Arial" w:hAnsi="Times New Roman" w:hint="eastAsia"/>
          <w:sz w:val="28"/>
          <w:szCs w:val="22"/>
        </w:rPr>
        <w:t>Để</w:t>
      </w:r>
      <w:r w:rsidRPr="007A32B8">
        <w:rPr>
          <w:rFonts w:ascii="Times New Roman" w:eastAsia="Arial" w:hAnsi="Times New Roman"/>
          <w:sz w:val="28"/>
          <w:szCs w:val="22"/>
        </w:rPr>
        <w:t xml:space="preserve"> th</w:t>
      </w:r>
      <w:r w:rsidRPr="007A32B8">
        <w:rPr>
          <w:rFonts w:ascii="Times New Roman" w:eastAsia="Arial" w:hAnsi="Times New Roman" w:hint="eastAsia"/>
          <w:sz w:val="28"/>
          <w:szCs w:val="22"/>
        </w:rPr>
        <w:t>ự</w:t>
      </w:r>
      <w:r w:rsidRPr="007A32B8">
        <w:rPr>
          <w:rFonts w:ascii="Times New Roman" w:eastAsia="Arial" w:hAnsi="Times New Roman"/>
          <w:sz w:val="28"/>
          <w:szCs w:val="22"/>
        </w:rPr>
        <w:t xml:space="preserve">c hiện theo </w:t>
      </w:r>
      <w:r w:rsidRPr="007A32B8">
        <w:rPr>
          <w:rFonts w:ascii="Times New Roman" w:eastAsia="Arial" w:hAnsi="Times New Roman" w:hint="eastAsia"/>
          <w:sz w:val="28"/>
          <w:szCs w:val="22"/>
        </w:rPr>
        <w:t>đ</w:t>
      </w:r>
      <w:r w:rsidRPr="007A32B8">
        <w:rPr>
          <w:rFonts w:ascii="Times New Roman" w:eastAsia="Arial" w:hAnsi="Times New Roman"/>
          <w:sz w:val="28"/>
          <w:szCs w:val="22"/>
        </w:rPr>
        <w:t>úng trình t</w:t>
      </w:r>
      <w:r w:rsidRPr="007A32B8">
        <w:rPr>
          <w:rFonts w:ascii="Times New Roman" w:eastAsia="Arial" w:hAnsi="Times New Roman" w:hint="eastAsia"/>
          <w:sz w:val="28"/>
          <w:szCs w:val="22"/>
        </w:rPr>
        <w:t>ự</w:t>
      </w:r>
      <w:r w:rsidRPr="007A32B8">
        <w:rPr>
          <w:rFonts w:ascii="Times New Roman" w:eastAsia="Arial" w:hAnsi="Times New Roman"/>
          <w:sz w:val="28"/>
          <w:szCs w:val="22"/>
        </w:rPr>
        <w:t xml:space="preserve">, thủ tục quy </w:t>
      </w:r>
      <w:r w:rsidRPr="007A32B8">
        <w:rPr>
          <w:rFonts w:ascii="Times New Roman" w:eastAsia="Arial" w:hAnsi="Times New Roman" w:hint="eastAsia"/>
          <w:sz w:val="28"/>
          <w:szCs w:val="22"/>
        </w:rPr>
        <w:t>đ</w:t>
      </w:r>
      <w:r w:rsidRPr="007A32B8">
        <w:rPr>
          <w:rFonts w:ascii="Times New Roman" w:eastAsia="Arial" w:hAnsi="Times New Roman"/>
          <w:sz w:val="28"/>
          <w:szCs w:val="22"/>
        </w:rPr>
        <w:t>ịnh của Luật Ban hành v</w:t>
      </w:r>
      <w:r w:rsidRPr="007A32B8">
        <w:rPr>
          <w:rFonts w:ascii="Times New Roman" w:eastAsia="Arial" w:hAnsi="Times New Roman" w:hint="eastAsia"/>
          <w:sz w:val="28"/>
          <w:szCs w:val="22"/>
        </w:rPr>
        <w:t>ă</w:t>
      </w:r>
      <w:r w:rsidRPr="007A32B8">
        <w:rPr>
          <w:rFonts w:ascii="Times New Roman" w:eastAsia="Arial" w:hAnsi="Times New Roman"/>
          <w:sz w:val="28"/>
          <w:szCs w:val="22"/>
        </w:rPr>
        <w:t>n bản quy phạm pháp luật về việc xây d</w:t>
      </w:r>
      <w:r w:rsidRPr="007A32B8">
        <w:rPr>
          <w:rFonts w:ascii="Times New Roman" w:eastAsia="Arial" w:hAnsi="Times New Roman" w:hint="eastAsia"/>
          <w:sz w:val="28"/>
          <w:szCs w:val="22"/>
        </w:rPr>
        <w:t>ự</w:t>
      </w:r>
      <w:r w:rsidRPr="007A32B8">
        <w:rPr>
          <w:rFonts w:ascii="Times New Roman" w:eastAsia="Arial" w:hAnsi="Times New Roman"/>
          <w:sz w:val="28"/>
          <w:szCs w:val="22"/>
        </w:rPr>
        <w:t xml:space="preserve">ng, ban hành quyết </w:t>
      </w:r>
      <w:r w:rsidRPr="007A32B8">
        <w:rPr>
          <w:rFonts w:ascii="Times New Roman" w:eastAsia="Arial" w:hAnsi="Times New Roman" w:hint="eastAsia"/>
          <w:sz w:val="28"/>
          <w:szCs w:val="22"/>
        </w:rPr>
        <w:t>đ</w:t>
      </w:r>
      <w:r w:rsidRPr="007A32B8">
        <w:rPr>
          <w:rFonts w:ascii="Times New Roman" w:eastAsia="Arial" w:hAnsi="Times New Roman"/>
          <w:sz w:val="28"/>
          <w:szCs w:val="22"/>
        </w:rPr>
        <w:t>ịnh cu</w:t>
      </w:r>
      <w:r>
        <w:rPr>
          <w:rFonts w:ascii="Times New Roman" w:eastAsia="Arial" w:hAnsi="Times New Roman"/>
          <w:sz w:val="28"/>
          <w:szCs w:val="22"/>
        </w:rPr>
        <w:t xml:space="preserve">̉a Ủy ban nhân dân cấp tỉnh; </w:t>
      </w:r>
      <w:r w:rsidR="000868B1" w:rsidRPr="002D07C7">
        <w:rPr>
          <w:rFonts w:ascii="Times New Roman" w:hAnsi="Times New Roman"/>
          <w:sz w:val="28"/>
          <w:szCs w:val="28"/>
        </w:rPr>
        <w:t>Sở Tài chính</w:t>
      </w:r>
      <w:r w:rsidR="000868B1" w:rsidRPr="002D07C7">
        <w:rPr>
          <w:rFonts w:ascii="Times New Roman" w:hAnsi="Times New Roman"/>
          <w:i/>
          <w:sz w:val="28"/>
          <w:szCs w:val="28"/>
        </w:rPr>
        <w:t xml:space="preserve"> </w:t>
      </w:r>
      <w:r w:rsidR="009F39DA" w:rsidRPr="002D07C7">
        <w:rPr>
          <w:rFonts w:ascii="Times New Roman" w:hAnsi="Times New Roman"/>
          <w:sz w:val="28"/>
          <w:szCs w:val="28"/>
        </w:rPr>
        <w:t xml:space="preserve">kính đề nghị </w:t>
      </w:r>
      <w:r w:rsidR="000868B1" w:rsidRPr="002D07C7">
        <w:rPr>
          <w:rFonts w:ascii="Times New Roman" w:hAnsi="Times New Roman"/>
          <w:sz w:val="28"/>
          <w:szCs w:val="28"/>
        </w:rPr>
        <w:t xml:space="preserve">Ban Biên tập Cổng thông tin điện tử </w:t>
      </w:r>
      <w:r w:rsidR="000868B1" w:rsidRPr="002D07C7">
        <w:rPr>
          <w:rFonts w:ascii="Times New Roman" w:hAnsi="Times New Roman"/>
          <w:sz w:val="28"/>
          <w:szCs w:val="28"/>
        </w:rPr>
        <w:lastRenderedPageBreak/>
        <w:t xml:space="preserve">thành phố đăng tải dự thảo </w:t>
      </w:r>
      <w:r w:rsidRPr="007A32B8">
        <w:rPr>
          <w:rFonts w:ascii="Times New Roman" w:hAnsi="Times New Roman"/>
          <w:sz w:val="28"/>
          <w:szCs w:val="28"/>
        </w:rPr>
        <w:t>T</w:t>
      </w:r>
      <w:r w:rsidRPr="007A32B8">
        <w:rPr>
          <w:rFonts w:ascii="Times New Roman" w:hAnsi="Times New Roman" w:hint="eastAsia"/>
          <w:sz w:val="28"/>
          <w:szCs w:val="28"/>
        </w:rPr>
        <w:t>ờ</w:t>
      </w:r>
      <w:r w:rsidRPr="007A32B8">
        <w:rPr>
          <w:rFonts w:ascii="Times New Roman" w:hAnsi="Times New Roman"/>
          <w:sz w:val="28"/>
          <w:szCs w:val="28"/>
        </w:rPr>
        <w:t xml:space="preserve"> trình và </w:t>
      </w:r>
      <w:r w:rsidR="007965D1" w:rsidRPr="007965D1">
        <w:rPr>
          <w:rFonts w:ascii="Times New Roman" w:hAnsi="Times New Roman"/>
          <w:sz w:val="28"/>
          <w:szCs w:val="28"/>
        </w:rPr>
        <w:t xml:space="preserve">Quyết </w:t>
      </w:r>
      <w:r w:rsidR="007965D1" w:rsidRPr="007965D1">
        <w:rPr>
          <w:rFonts w:ascii="Times New Roman" w:hAnsi="Times New Roman" w:hint="eastAsia"/>
          <w:sz w:val="28"/>
          <w:szCs w:val="28"/>
        </w:rPr>
        <w:t>đ</w:t>
      </w:r>
      <w:r w:rsidR="007965D1" w:rsidRPr="007965D1">
        <w:rPr>
          <w:rFonts w:ascii="Times New Roman" w:hAnsi="Times New Roman"/>
          <w:sz w:val="28"/>
          <w:szCs w:val="28"/>
        </w:rPr>
        <w:t xml:space="preserve">ịnh </w:t>
      </w:r>
      <w:r w:rsidR="00532FEA">
        <w:rPr>
          <w:rFonts w:ascii="Times New Roman" w:hAnsi="Times New Roman"/>
          <w:sz w:val="28"/>
          <w:szCs w:val="28"/>
        </w:rPr>
        <w:t>quy định về danh mục tài sản công cho thuê, tiêu chí, mức hỗ trợ, hình thức hỗ trợ, trình tự, thủ tục cho thuê đối với từng loại tài sản trên địa bàn thành phố Cần Thơ</w:t>
      </w:r>
      <w:r w:rsidR="00532FEA" w:rsidRPr="002D07C7">
        <w:rPr>
          <w:rFonts w:ascii="Times New Roman" w:hAnsi="Times New Roman"/>
          <w:sz w:val="28"/>
          <w:szCs w:val="28"/>
        </w:rPr>
        <w:t xml:space="preserve"> </w:t>
      </w:r>
      <w:r w:rsidR="000868B1" w:rsidRPr="002D07C7">
        <w:rPr>
          <w:rFonts w:ascii="Times New Roman" w:hAnsi="Times New Roman"/>
          <w:sz w:val="28"/>
          <w:szCs w:val="28"/>
        </w:rPr>
        <w:t xml:space="preserve">để lấy ý kiến </w:t>
      </w:r>
      <w:r w:rsidR="000C732B" w:rsidRPr="002D07C7">
        <w:rPr>
          <w:rFonts w:ascii="Times New Roman" w:hAnsi="Times New Roman"/>
          <w:sz w:val="28"/>
          <w:szCs w:val="28"/>
        </w:rPr>
        <w:t xml:space="preserve">các đơn vị có liên quan </w:t>
      </w:r>
      <w:r w:rsidR="000868B1" w:rsidRPr="002D07C7">
        <w:rPr>
          <w:rFonts w:ascii="Times New Roman" w:hAnsi="Times New Roman"/>
          <w:sz w:val="28"/>
          <w:szCs w:val="28"/>
        </w:rPr>
        <w:t>theo quy định</w:t>
      </w:r>
      <w:r w:rsidR="000C732B" w:rsidRPr="002D07C7">
        <w:rPr>
          <w:rFonts w:ascii="Times New Roman" w:hAnsi="Times New Roman"/>
          <w:sz w:val="28"/>
          <w:szCs w:val="28"/>
        </w:rPr>
        <w:t xml:space="preserve"> với các </w:t>
      </w:r>
      <w:r w:rsidR="000C732B" w:rsidRPr="002D07C7">
        <w:rPr>
          <w:rFonts w:ascii="Times New Roman" w:hAnsi="Times New Roman"/>
          <w:color w:val="000000"/>
          <w:sz w:val="28"/>
          <w:szCs w:val="28"/>
        </w:rPr>
        <w:t>thông tin như sau:</w:t>
      </w:r>
    </w:p>
    <w:p w14:paraId="43FD9409" w14:textId="52E1FE6C" w:rsidR="006936F3" w:rsidRDefault="000C732B" w:rsidP="006A6BF8">
      <w:pPr>
        <w:spacing w:line="264" w:lineRule="auto"/>
        <w:ind w:firstLine="709"/>
        <w:rPr>
          <w:rFonts w:ascii="Times New Roman" w:hAnsi="Times New Roman"/>
          <w:sz w:val="25"/>
          <w:szCs w:val="25"/>
        </w:rPr>
      </w:pPr>
      <w:r w:rsidRPr="002D07C7">
        <w:rPr>
          <w:rFonts w:ascii="Times New Roman" w:hAnsi="Times New Roman"/>
          <w:b/>
          <w:color w:val="000000"/>
          <w:sz w:val="28"/>
          <w:szCs w:val="28"/>
        </w:rPr>
        <w:t>1/ Tên văn bản:</w:t>
      </w:r>
      <w:r w:rsidRPr="002D07C7">
        <w:rPr>
          <w:rFonts w:ascii="Times New Roman" w:hAnsi="Times New Roman"/>
          <w:color w:val="000000"/>
          <w:sz w:val="28"/>
          <w:szCs w:val="28"/>
        </w:rPr>
        <w:t xml:space="preserve"> </w:t>
      </w:r>
      <w:r w:rsidR="007A32B8" w:rsidRPr="007A32B8">
        <w:rPr>
          <w:rFonts w:ascii="Times New Roman" w:hAnsi="Times New Roman"/>
          <w:sz w:val="28"/>
          <w:szCs w:val="28"/>
        </w:rPr>
        <w:t>T</w:t>
      </w:r>
      <w:r w:rsidR="007A32B8" w:rsidRPr="007A32B8">
        <w:rPr>
          <w:rFonts w:ascii="Times New Roman" w:hAnsi="Times New Roman" w:hint="eastAsia"/>
          <w:sz w:val="28"/>
          <w:szCs w:val="28"/>
        </w:rPr>
        <w:t>ờ</w:t>
      </w:r>
      <w:r w:rsidR="007A32B8" w:rsidRPr="007A32B8">
        <w:rPr>
          <w:rFonts w:ascii="Times New Roman" w:hAnsi="Times New Roman"/>
          <w:sz w:val="28"/>
          <w:szCs w:val="28"/>
        </w:rPr>
        <w:t xml:space="preserve"> trình </w:t>
      </w:r>
      <w:r w:rsidR="007965D1">
        <w:rPr>
          <w:rFonts w:ascii="Times New Roman" w:hAnsi="Times New Roman"/>
          <w:sz w:val="28"/>
          <w:szCs w:val="28"/>
        </w:rPr>
        <w:t xml:space="preserve">và </w:t>
      </w:r>
      <w:r w:rsidR="007965D1" w:rsidRPr="006936F3">
        <w:rPr>
          <w:rFonts w:ascii="Times New Roman" w:hAnsi="Times New Roman"/>
          <w:sz w:val="28"/>
          <w:szCs w:val="28"/>
        </w:rPr>
        <w:t xml:space="preserve">Quyết </w:t>
      </w:r>
      <w:r w:rsidR="007965D1" w:rsidRPr="006936F3">
        <w:rPr>
          <w:rFonts w:ascii="Times New Roman" w:hAnsi="Times New Roman" w:hint="eastAsia"/>
          <w:sz w:val="28"/>
          <w:szCs w:val="28"/>
        </w:rPr>
        <w:t>đ</w:t>
      </w:r>
      <w:r w:rsidR="007965D1" w:rsidRPr="006936F3">
        <w:rPr>
          <w:rFonts w:ascii="Times New Roman" w:hAnsi="Times New Roman"/>
          <w:sz w:val="28"/>
          <w:szCs w:val="28"/>
        </w:rPr>
        <w:t xml:space="preserve">ịnh </w:t>
      </w:r>
      <w:r w:rsidR="00532FEA">
        <w:rPr>
          <w:rFonts w:ascii="Times New Roman" w:hAnsi="Times New Roman"/>
          <w:sz w:val="28"/>
          <w:szCs w:val="28"/>
        </w:rPr>
        <w:t>quy định về danh mục tài sản công cho thuê, tiêu chí, mức hỗ trợ, hình thức hỗ trợ, trình tự, thủ tục cho thuê đối với từng loại tài sản trên địa bàn thành phố Cần Thơ</w:t>
      </w:r>
      <w:r w:rsidR="006936F3" w:rsidRPr="006936F3">
        <w:rPr>
          <w:rFonts w:ascii="Times New Roman" w:hAnsi="Times New Roman"/>
          <w:sz w:val="28"/>
          <w:szCs w:val="28"/>
        </w:rPr>
        <w:t>.</w:t>
      </w:r>
    </w:p>
    <w:p w14:paraId="722508CA" w14:textId="54753A25" w:rsidR="000C732B" w:rsidRDefault="000C732B" w:rsidP="006A6BF8">
      <w:pPr>
        <w:spacing w:line="264" w:lineRule="auto"/>
        <w:ind w:firstLine="709"/>
        <w:rPr>
          <w:rFonts w:ascii="Times New Roman" w:hAnsi="Times New Roman"/>
          <w:color w:val="000000"/>
          <w:sz w:val="28"/>
          <w:szCs w:val="28"/>
        </w:rPr>
      </w:pPr>
      <w:r w:rsidRPr="002D07C7">
        <w:rPr>
          <w:rFonts w:ascii="Times New Roman" w:hAnsi="Times New Roman"/>
          <w:b/>
          <w:color w:val="000000"/>
          <w:sz w:val="28"/>
          <w:szCs w:val="28"/>
        </w:rPr>
        <w:t>2/ Thời hạn góp ý:</w:t>
      </w:r>
      <w:r w:rsidRPr="002D07C7">
        <w:rPr>
          <w:rFonts w:ascii="Times New Roman" w:hAnsi="Times New Roman"/>
          <w:color w:val="000000"/>
          <w:sz w:val="28"/>
          <w:szCs w:val="28"/>
        </w:rPr>
        <w:t xml:space="preserve"> Từ ngày </w:t>
      </w:r>
      <w:r w:rsidR="00D815B9">
        <w:rPr>
          <w:rFonts w:ascii="Times New Roman" w:hAnsi="Times New Roman"/>
          <w:color w:val="000000"/>
          <w:sz w:val="28"/>
          <w:szCs w:val="28"/>
        </w:rPr>
        <w:t>1</w:t>
      </w:r>
      <w:r w:rsidR="006A6BF8">
        <w:rPr>
          <w:rFonts w:ascii="Times New Roman" w:hAnsi="Times New Roman"/>
          <w:color w:val="000000"/>
          <w:sz w:val="28"/>
          <w:szCs w:val="28"/>
        </w:rPr>
        <w:t>3</w:t>
      </w:r>
      <w:r w:rsidR="006D1FE2">
        <w:rPr>
          <w:rFonts w:ascii="Times New Roman" w:hAnsi="Times New Roman"/>
          <w:color w:val="000000"/>
          <w:sz w:val="28"/>
          <w:szCs w:val="28"/>
        </w:rPr>
        <w:t>/</w:t>
      </w:r>
      <w:r w:rsidR="006A6BF8">
        <w:rPr>
          <w:rFonts w:ascii="Times New Roman" w:hAnsi="Times New Roman"/>
          <w:color w:val="000000"/>
          <w:sz w:val="28"/>
          <w:szCs w:val="28"/>
        </w:rPr>
        <w:t>7</w:t>
      </w:r>
      <w:r w:rsidR="008A5625">
        <w:rPr>
          <w:rFonts w:ascii="Times New Roman" w:hAnsi="Times New Roman"/>
          <w:color w:val="000000"/>
          <w:sz w:val="28"/>
          <w:szCs w:val="28"/>
        </w:rPr>
        <w:t>/202</w:t>
      </w:r>
      <w:r w:rsidR="00D96C8B">
        <w:rPr>
          <w:rFonts w:ascii="Times New Roman" w:hAnsi="Times New Roman"/>
          <w:color w:val="000000"/>
          <w:sz w:val="28"/>
          <w:szCs w:val="28"/>
        </w:rPr>
        <w:t>6</w:t>
      </w:r>
      <w:r w:rsidRPr="002D07C7">
        <w:rPr>
          <w:rFonts w:ascii="Times New Roman" w:hAnsi="Times New Roman"/>
          <w:color w:val="000000"/>
          <w:sz w:val="28"/>
          <w:szCs w:val="28"/>
        </w:rPr>
        <w:t xml:space="preserve"> đến ngày </w:t>
      </w:r>
      <w:r w:rsidR="006A6BF8">
        <w:rPr>
          <w:rFonts w:ascii="Times New Roman" w:hAnsi="Times New Roman"/>
          <w:color w:val="000000"/>
          <w:sz w:val="28"/>
          <w:szCs w:val="28"/>
        </w:rPr>
        <w:t>2</w:t>
      </w:r>
      <w:r w:rsidR="00964EBC">
        <w:rPr>
          <w:rFonts w:ascii="Times New Roman" w:hAnsi="Times New Roman"/>
          <w:color w:val="000000"/>
          <w:sz w:val="28"/>
          <w:szCs w:val="28"/>
        </w:rPr>
        <w:t>6</w:t>
      </w:r>
      <w:r w:rsidR="007A32B8">
        <w:rPr>
          <w:rFonts w:ascii="Times New Roman" w:hAnsi="Times New Roman"/>
          <w:color w:val="000000"/>
          <w:sz w:val="28"/>
          <w:szCs w:val="28"/>
        </w:rPr>
        <w:t>/</w:t>
      </w:r>
      <w:r w:rsidR="006A6BF8">
        <w:rPr>
          <w:rFonts w:ascii="Times New Roman" w:hAnsi="Times New Roman"/>
          <w:color w:val="000000"/>
          <w:sz w:val="28"/>
          <w:szCs w:val="28"/>
        </w:rPr>
        <w:t>7</w:t>
      </w:r>
      <w:r w:rsidR="002D07C7" w:rsidRPr="002D07C7">
        <w:rPr>
          <w:rFonts w:ascii="Times New Roman" w:hAnsi="Times New Roman"/>
          <w:color w:val="000000"/>
          <w:sz w:val="28"/>
          <w:szCs w:val="28"/>
        </w:rPr>
        <w:t>/202</w:t>
      </w:r>
      <w:r w:rsidR="00D96C8B">
        <w:rPr>
          <w:rFonts w:ascii="Times New Roman" w:hAnsi="Times New Roman"/>
          <w:color w:val="000000"/>
          <w:sz w:val="28"/>
          <w:szCs w:val="28"/>
        </w:rPr>
        <w:t>6</w:t>
      </w:r>
      <w:r w:rsidRPr="002D07C7">
        <w:rPr>
          <w:rFonts w:ascii="Times New Roman" w:hAnsi="Times New Roman"/>
          <w:color w:val="000000"/>
          <w:sz w:val="28"/>
          <w:szCs w:val="28"/>
        </w:rPr>
        <w:t>.</w:t>
      </w:r>
    </w:p>
    <w:p w14:paraId="11CF2053" w14:textId="77777777" w:rsidR="000C732B" w:rsidRPr="002D07C7" w:rsidRDefault="000C732B" w:rsidP="006A6BF8">
      <w:pPr>
        <w:spacing w:line="264" w:lineRule="auto"/>
        <w:ind w:left="851" w:hanging="142"/>
        <w:rPr>
          <w:rFonts w:ascii="Times New Roman" w:hAnsi="Times New Roman"/>
          <w:b/>
          <w:color w:val="000000"/>
          <w:sz w:val="28"/>
          <w:szCs w:val="28"/>
        </w:rPr>
      </w:pPr>
      <w:r w:rsidRPr="002D07C7">
        <w:rPr>
          <w:rFonts w:ascii="Times New Roman" w:hAnsi="Times New Roman"/>
          <w:b/>
          <w:color w:val="000000"/>
          <w:sz w:val="28"/>
          <w:szCs w:val="28"/>
        </w:rPr>
        <w:t>3/ Địa chỉ nhận góp ý:</w:t>
      </w:r>
    </w:p>
    <w:p w14:paraId="5217DC34" w14:textId="77777777" w:rsidR="000C732B" w:rsidRPr="002D07C7" w:rsidRDefault="000C732B" w:rsidP="006A6BF8">
      <w:pPr>
        <w:spacing w:line="264" w:lineRule="auto"/>
        <w:ind w:left="851" w:hanging="142"/>
        <w:rPr>
          <w:rFonts w:ascii="Times New Roman" w:hAnsi="Times New Roman"/>
          <w:color w:val="000000"/>
          <w:sz w:val="28"/>
          <w:szCs w:val="28"/>
        </w:rPr>
      </w:pPr>
      <w:r w:rsidRPr="002D07C7">
        <w:rPr>
          <w:rFonts w:ascii="Times New Roman" w:hAnsi="Times New Roman"/>
          <w:color w:val="000000"/>
          <w:sz w:val="28"/>
          <w:szCs w:val="28"/>
        </w:rPr>
        <w:t>- Tên cơ quan: Sở Tài chính thành phố Cần Thơ.</w:t>
      </w:r>
    </w:p>
    <w:p w14:paraId="78679EBD" w14:textId="39543D88" w:rsidR="000C732B" w:rsidRPr="002D07C7" w:rsidRDefault="000C732B" w:rsidP="006A6BF8">
      <w:pPr>
        <w:spacing w:line="264" w:lineRule="auto"/>
        <w:ind w:firstLine="709"/>
        <w:rPr>
          <w:rFonts w:ascii="Times New Roman" w:hAnsi="Times New Roman"/>
          <w:color w:val="000000"/>
          <w:sz w:val="28"/>
          <w:szCs w:val="28"/>
        </w:rPr>
      </w:pPr>
      <w:r w:rsidRPr="002D07C7">
        <w:rPr>
          <w:rFonts w:ascii="Times New Roman" w:hAnsi="Times New Roman"/>
          <w:color w:val="000000"/>
          <w:sz w:val="28"/>
          <w:szCs w:val="28"/>
        </w:rPr>
        <w:t xml:space="preserve">- Địa chỉ: Số 16 Nam Kỳ Khởi Nghĩa, phường Ninh Kiều, </w:t>
      </w:r>
      <w:r w:rsidR="006A6BF8">
        <w:rPr>
          <w:rFonts w:ascii="Times New Roman" w:hAnsi="Times New Roman"/>
          <w:color w:val="000000"/>
          <w:sz w:val="28"/>
          <w:szCs w:val="28"/>
        </w:rPr>
        <w:t>TP.</w:t>
      </w:r>
      <w:r w:rsidRPr="002D07C7">
        <w:rPr>
          <w:rFonts w:ascii="Times New Roman" w:hAnsi="Times New Roman"/>
          <w:color w:val="000000"/>
          <w:sz w:val="28"/>
          <w:szCs w:val="28"/>
        </w:rPr>
        <w:t xml:space="preserve"> Cần Thơ.</w:t>
      </w:r>
    </w:p>
    <w:p w14:paraId="3A41AF6C" w14:textId="77777777" w:rsidR="000C732B" w:rsidRPr="002D07C7" w:rsidRDefault="000C732B" w:rsidP="006A6BF8">
      <w:pPr>
        <w:spacing w:line="264" w:lineRule="auto"/>
        <w:ind w:firstLine="709"/>
        <w:rPr>
          <w:rFonts w:ascii="Times New Roman" w:hAnsi="Times New Roman"/>
          <w:color w:val="000000"/>
          <w:sz w:val="28"/>
          <w:szCs w:val="28"/>
        </w:rPr>
      </w:pPr>
      <w:r w:rsidRPr="002D07C7">
        <w:rPr>
          <w:rFonts w:ascii="Times New Roman" w:hAnsi="Times New Roman"/>
          <w:color w:val="000000"/>
          <w:sz w:val="28"/>
          <w:szCs w:val="28"/>
        </w:rPr>
        <w:t>- Số điện thoại: 02923.8</w:t>
      </w:r>
      <w:r w:rsidR="007A32B8">
        <w:rPr>
          <w:rFonts w:ascii="Times New Roman" w:hAnsi="Times New Roman"/>
          <w:color w:val="000000"/>
          <w:sz w:val="28"/>
          <w:szCs w:val="28"/>
        </w:rPr>
        <w:t>30</w:t>
      </w:r>
      <w:r w:rsidRPr="002D07C7">
        <w:rPr>
          <w:rFonts w:ascii="Times New Roman" w:hAnsi="Times New Roman"/>
          <w:color w:val="000000"/>
          <w:sz w:val="28"/>
          <w:szCs w:val="28"/>
        </w:rPr>
        <w:t>.</w:t>
      </w:r>
      <w:r w:rsidR="007A32B8">
        <w:rPr>
          <w:rFonts w:ascii="Times New Roman" w:hAnsi="Times New Roman"/>
          <w:color w:val="000000"/>
          <w:sz w:val="28"/>
          <w:szCs w:val="28"/>
        </w:rPr>
        <w:t>235</w:t>
      </w:r>
      <w:r w:rsidRPr="002D07C7">
        <w:rPr>
          <w:rFonts w:ascii="Times New Roman" w:hAnsi="Times New Roman"/>
          <w:color w:val="000000"/>
          <w:sz w:val="28"/>
          <w:szCs w:val="28"/>
        </w:rPr>
        <w:t xml:space="preserve"> </w:t>
      </w:r>
      <w:r w:rsidRPr="002D07C7">
        <w:rPr>
          <w:rFonts w:ascii="Times New Roman" w:hAnsi="Times New Roman"/>
          <w:i/>
          <w:color w:val="000000"/>
          <w:sz w:val="28"/>
          <w:szCs w:val="28"/>
        </w:rPr>
        <w:t xml:space="preserve">(Phòng Quản lý </w:t>
      </w:r>
      <w:r w:rsidR="008A5625">
        <w:rPr>
          <w:rFonts w:ascii="Times New Roman" w:hAnsi="Times New Roman"/>
          <w:i/>
          <w:color w:val="000000"/>
          <w:sz w:val="28"/>
          <w:szCs w:val="28"/>
        </w:rPr>
        <w:t>G</w:t>
      </w:r>
      <w:r w:rsidR="002D07C7" w:rsidRPr="002D07C7">
        <w:rPr>
          <w:rFonts w:ascii="Times New Roman" w:hAnsi="Times New Roman"/>
          <w:i/>
          <w:color w:val="000000"/>
          <w:sz w:val="28"/>
          <w:szCs w:val="28"/>
        </w:rPr>
        <w:t xml:space="preserve">iá - </w:t>
      </w:r>
      <w:r w:rsidR="008A5625">
        <w:rPr>
          <w:rFonts w:ascii="Times New Roman" w:hAnsi="Times New Roman"/>
          <w:i/>
          <w:color w:val="000000"/>
          <w:sz w:val="28"/>
          <w:szCs w:val="28"/>
        </w:rPr>
        <w:t>C</w:t>
      </w:r>
      <w:r w:rsidRPr="002D07C7">
        <w:rPr>
          <w:rFonts w:ascii="Times New Roman" w:hAnsi="Times New Roman"/>
          <w:i/>
          <w:color w:val="000000"/>
          <w:sz w:val="28"/>
          <w:szCs w:val="28"/>
        </w:rPr>
        <w:t>ông sản)</w:t>
      </w:r>
      <w:r w:rsidRPr="002D07C7">
        <w:rPr>
          <w:rFonts w:ascii="Times New Roman" w:hAnsi="Times New Roman"/>
          <w:color w:val="000000"/>
          <w:sz w:val="28"/>
          <w:szCs w:val="28"/>
        </w:rPr>
        <w:t>.</w:t>
      </w:r>
    </w:p>
    <w:p w14:paraId="04F39855" w14:textId="77777777" w:rsidR="000C732B" w:rsidRPr="002D07C7" w:rsidRDefault="000C732B" w:rsidP="006A6BF8">
      <w:pPr>
        <w:spacing w:line="264" w:lineRule="auto"/>
        <w:ind w:left="851" w:hanging="142"/>
        <w:rPr>
          <w:rFonts w:ascii="Times New Roman" w:hAnsi="Times New Roman"/>
          <w:color w:val="000000"/>
          <w:sz w:val="28"/>
          <w:szCs w:val="28"/>
        </w:rPr>
      </w:pPr>
      <w:r w:rsidRPr="002D07C7">
        <w:rPr>
          <w:rFonts w:ascii="Times New Roman" w:hAnsi="Times New Roman"/>
          <w:color w:val="000000"/>
          <w:sz w:val="28"/>
          <w:szCs w:val="28"/>
        </w:rPr>
        <w:t xml:space="preserve">- Email: </w:t>
      </w:r>
      <w:r w:rsidR="007A32B8">
        <w:rPr>
          <w:rFonts w:ascii="Times New Roman" w:hAnsi="Times New Roman"/>
          <w:color w:val="000000"/>
          <w:sz w:val="28"/>
          <w:szCs w:val="28"/>
        </w:rPr>
        <w:t>phongqlgvcs_</w:t>
      </w:r>
      <w:hyperlink r:id="rId9" w:history="1">
        <w:r w:rsidR="00AF62C1" w:rsidRPr="002D07C7">
          <w:rPr>
            <w:rStyle w:val="Hyperlink"/>
            <w:rFonts w:ascii="Times New Roman" w:hAnsi="Times New Roman"/>
            <w:color w:val="auto"/>
            <w:sz w:val="28"/>
            <w:szCs w:val="28"/>
            <w:u w:val="none"/>
          </w:rPr>
          <w:t>sotc@cantho.gov.vn</w:t>
        </w:r>
      </w:hyperlink>
      <w:r w:rsidR="008A5625">
        <w:rPr>
          <w:rFonts w:ascii="Times New Roman" w:hAnsi="Times New Roman"/>
          <w:color w:val="000000"/>
          <w:sz w:val="28"/>
          <w:szCs w:val="28"/>
        </w:rPr>
        <w:t>.</w:t>
      </w:r>
    </w:p>
    <w:p w14:paraId="10279D0B" w14:textId="77777777" w:rsidR="00814377" w:rsidRPr="002D07C7" w:rsidRDefault="006A53B4" w:rsidP="006A6BF8">
      <w:pPr>
        <w:spacing w:line="264" w:lineRule="auto"/>
        <w:ind w:firstLine="709"/>
        <w:rPr>
          <w:rFonts w:ascii="Times New Roman" w:hAnsi="Times New Roman"/>
          <w:sz w:val="28"/>
          <w:szCs w:val="28"/>
        </w:rPr>
      </w:pPr>
      <w:r w:rsidRPr="002D07C7">
        <w:rPr>
          <w:rFonts w:ascii="Times New Roman" w:hAnsi="Times New Roman"/>
          <w:sz w:val="28"/>
          <w:szCs w:val="28"/>
        </w:rPr>
        <w:t xml:space="preserve">Sở Tài chính </w:t>
      </w:r>
      <w:r w:rsidR="0061018F" w:rsidRPr="002D07C7">
        <w:rPr>
          <w:rFonts w:ascii="Times New Roman" w:hAnsi="Times New Roman"/>
          <w:sz w:val="28"/>
          <w:szCs w:val="28"/>
        </w:rPr>
        <w:t xml:space="preserve">đề nghị </w:t>
      </w:r>
      <w:r w:rsidR="00612A34" w:rsidRPr="002D07C7">
        <w:rPr>
          <w:rFonts w:ascii="Times New Roman" w:hAnsi="Times New Roman"/>
          <w:sz w:val="28"/>
          <w:szCs w:val="28"/>
        </w:rPr>
        <w:t>Ban Biên tập Cổng thông tin điện tử thành phố đăng tải trên Cổng thông tin điện tử thành phố Cần Thơ</w:t>
      </w:r>
      <w:r w:rsidR="00641EB8" w:rsidRPr="002D07C7">
        <w:rPr>
          <w:rFonts w:ascii="Times New Roman" w:hAnsi="Times New Roman"/>
          <w:sz w:val="28"/>
          <w:szCs w:val="28"/>
        </w:rPr>
        <w:t>./.</w:t>
      </w:r>
    </w:p>
    <w:p w14:paraId="5AC07042" w14:textId="2620B3B7" w:rsidR="001C7134" w:rsidRPr="00A148E3" w:rsidRDefault="001C7134" w:rsidP="006A6BF8">
      <w:pPr>
        <w:spacing w:after="240" w:line="264" w:lineRule="auto"/>
        <w:jc w:val="center"/>
        <w:rPr>
          <w:rFonts w:ascii="Times New Roman" w:hAnsi="Times New Roman"/>
          <w:i/>
          <w:sz w:val="28"/>
          <w:szCs w:val="28"/>
        </w:rPr>
      </w:pPr>
      <w:r w:rsidRPr="00A148E3">
        <w:rPr>
          <w:rFonts w:ascii="Times New Roman" w:hAnsi="Times New Roman"/>
          <w:i/>
          <w:sz w:val="28"/>
          <w:szCs w:val="28"/>
        </w:rPr>
        <w:t>(</w:t>
      </w:r>
      <w:r w:rsidRPr="00A148E3">
        <w:rPr>
          <w:rFonts w:ascii="Times New Roman" w:hAnsi="Times New Roman" w:hint="eastAsia"/>
          <w:i/>
          <w:sz w:val="28"/>
          <w:szCs w:val="28"/>
        </w:rPr>
        <w:t>Đ</w:t>
      </w:r>
      <w:r w:rsidRPr="00A148E3">
        <w:rPr>
          <w:rFonts w:ascii="Times New Roman" w:hAnsi="Times New Roman"/>
          <w:i/>
          <w:sz w:val="28"/>
          <w:szCs w:val="28"/>
        </w:rPr>
        <w:t>ính kèm d</w:t>
      </w:r>
      <w:r w:rsidRPr="00A148E3">
        <w:rPr>
          <w:rFonts w:ascii="Times New Roman" w:hAnsi="Times New Roman" w:hint="eastAsia"/>
          <w:i/>
          <w:sz w:val="28"/>
          <w:szCs w:val="28"/>
        </w:rPr>
        <w:t>ự</w:t>
      </w:r>
      <w:r w:rsidRPr="00A148E3">
        <w:rPr>
          <w:rFonts w:ascii="Times New Roman" w:hAnsi="Times New Roman"/>
          <w:i/>
          <w:sz w:val="28"/>
          <w:szCs w:val="28"/>
        </w:rPr>
        <w:t xml:space="preserve"> thảo T</w:t>
      </w:r>
      <w:r w:rsidRPr="00A148E3">
        <w:rPr>
          <w:rFonts w:ascii="Times New Roman" w:hAnsi="Times New Roman" w:hint="eastAsia"/>
          <w:i/>
          <w:sz w:val="28"/>
          <w:szCs w:val="28"/>
        </w:rPr>
        <w:t>ờ</w:t>
      </w:r>
      <w:r w:rsidRPr="00A148E3">
        <w:rPr>
          <w:rFonts w:ascii="Times New Roman" w:hAnsi="Times New Roman"/>
          <w:i/>
          <w:sz w:val="28"/>
          <w:szCs w:val="28"/>
        </w:rPr>
        <w:t xml:space="preserve"> trình và d</w:t>
      </w:r>
      <w:r w:rsidRPr="00A148E3">
        <w:rPr>
          <w:rFonts w:ascii="Times New Roman" w:hAnsi="Times New Roman" w:hint="eastAsia"/>
          <w:i/>
          <w:sz w:val="28"/>
          <w:szCs w:val="28"/>
        </w:rPr>
        <w:t>ự</w:t>
      </w:r>
      <w:r w:rsidRPr="00A148E3">
        <w:rPr>
          <w:rFonts w:ascii="Times New Roman" w:hAnsi="Times New Roman"/>
          <w:i/>
          <w:sz w:val="28"/>
          <w:szCs w:val="28"/>
        </w:rPr>
        <w:t xml:space="preserve"> thảo Quyết </w:t>
      </w:r>
      <w:r w:rsidRPr="00A148E3">
        <w:rPr>
          <w:rFonts w:ascii="Times New Roman" w:hAnsi="Times New Roman" w:hint="eastAsia"/>
          <w:i/>
          <w:sz w:val="28"/>
          <w:szCs w:val="28"/>
        </w:rPr>
        <w:t>đ</w:t>
      </w:r>
      <w:r w:rsidRPr="00A148E3">
        <w:rPr>
          <w:rFonts w:ascii="Times New Roman" w:hAnsi="Times New Roman"/>
          <w:i/>
          <w:sz w:val="28"/>
          <w:szCs w:val="28"/>
        </w:rPr>
        <w:t>ịnh)</w:t>
      </w:r>
    </w:p>
    <w:tbl>
      <w:tblPr>
        <w:tblW w:w="0" w:type="auto"/>
        <w:tblLook w:val="04A0" w:firstRow="1" w:lastRow="0" w:firstColumn="1" w:lastColumn="0" w:noHBand="0" w:noVBand="1"/>
      </w:tblPr>
      <w:tblGrid>
        <w:gridCol w:w="4645"/>
        <w:gridCol w:w="4645"/>
      </w:tblGrid>
      <w:tr w:rsidR="00890629" w14:paraId="6A4A579C" w14:textId="77777777" w:rsidTr="00454F0B">
        <w:trPr>
          <w:trHeight w:val="1484"/>
        </w:trPr>
        <w:tc>
          <w:tcPr>
            <w:tcW w:w="4645" w:type="dxa"/>
          </w:tcPr>
          <w:p w14:paraId="239F75D6" w14:textId="77777777" w:rsidR="004779B2" w:rsidRDefault="00890629" w:rsidP="00894815">
            <w:pPr>
              <w:spacing w:before="360" w:after="0" w:line="240" w:lineRule="auto"/>
              <w:rPr>
                <w:rFonts w:ascii="Times New Roman" w:hAnsi="Times New Roman"/>
                <w:b/>
                <w:sz w:val="28"/>
                <w:szCs w:val="28"/>
              </w:rPr>
            </w:pPr>
            <w:r w:rsidRPr="00BE7ED8">
              <w:rPr>
                <w:rFonts w:ascii="Times New Roman" w:hAnsi="Times New Roman"/>
                <w:b/>
                <w:i/>
                <w:sz w:val="24"/>
                <w:szCs w:val="24"/>
              </w:rPr>
              <w:t>Nơi nhận:</w:t>
            </w:r>
            <w:r w:rsidR="004779B2">
              <w:rPr>
                <w:rFonts w:ascii="Times New Roman" w:hAnsi="Times New Roman"/>
                <w:b/>
                <w:sz w:val="28"/>
                <w:szCs w:val="28"/>
              </w:rPr>
              <w:t xml:space="preserve"> </w:t>
            </w:r>
          </w:p>
          <w:p w14:paraId="37784EC3" w14:textId="77777777" w:rsidR="00890629" w:rsidRDefault="00890629" w:rsidP="00F51AFB">
            <w:pPr>
              <w:spacing w:after="0" w:line="240" w:lineRule="auto"/>
              <w:jc w:val="left"/>
              <w:rPr>
                <w:rFonts w:ascii="Times New Roman" w:hAnsi="Times New Roman"/>
                <w:sz w:val="22"/>
                <w:szCs w:val="22"/>
              </w:rPr>
            </w:pPr>
            <w:r w:rsidRPr="00BE7ED8">
              <w:rPr>
                <w:rFonts w:ascii="Times New Roman" w:hAnsi="Times New Roman"/>
                <w:sz w:val="22"/>
                <w:szCs w:val="22"/>
              </w:rPr>
              <w:t>- Như trên;</w:t>
            </w:r>
          </w:p>
          <w:p w14:paraId="1D725546" w14:textId="77777777" w:rsidR="00AA13F3" w:rsidRDefault="00AA13F3" w:rsidP="00F51AFB">
            <w:pPr>
              <w:spacing w:after="0" w:line="240" w:lineRule="auto"/>
              <w:jc w:val="left"/>
              <w:rPr>
                <w:rFonts w:ascii="Times New Roman" w:hAnsi="Times New Roman"/>
                <w:sz w:val="22"/>
                <w:szCs w:val="22"/>
              </w:rPr>
            </w:pPr>
            <w:r>
              <w:rPr>
                <w:rFonts w:ascii="Times New Roman" w:hAnsi="Times New Roman"/>
                <w:sz w:val="22"/>
                <w:szCs w:val="22"/>
              </w:rPr>
              <w:t xml:space="preserve">- UBND </w:t>
            </w:r>
            <w:r w:rsidR="005C0763">
              <w:rPr>
                <w:rFonts w:ascii="Times New Roman" w:hAnsi="Times New Roman"/>
                <w:sz w:val="22"/>
                <w:szCs w:val="22"/>
              </w:rPr>
              <w:t>thành phố</w:t>
            </w:r>
            <w:r>
              <w:rPr>
                <w:rFonts w:ascii="Times New Roman" w:hAnsi="Times New Roman"/>
                <w:sz w:val="22"/>
                <w:szCs w:val="22"/>
              </w:rPr>
              <w:t xml:space="preserve"> </w:t>
            </w:r>
            <w:r w:rsidRPr="005C0763">
              <w:rPr>
                <w:rFonts w:ascii="Times New Roman" w:hAnsi="Times New Roman"/>
                <w:i/>
                <w:sz w:val="22"/>
                <w:szCs w:val="22"/>
              </w:rPr>
              <w:t>(để b/c)</w:t>
            </w:r>
            <w:r w:rsidRPr="004779B2">
              <w:rPr>
                <w:rFonts w:ascii="Times New Roman" w:hAnsi="Times New Roman"/>
                <w:sz w:val="22"/>
                <w:szCs w:val="22"/>
              </w:rPr>
              <w:t>;</w:t>
            </w:r>
          </w:p>
          <w:p w14:paraId="463E2E61" w14:textId="77777777" w:rsidR="007A32B8" w:rsidRDefault="007A32B8" w:rsidP="00F51AFB">
            <w:pPr>
              <w:spacing w:after="0" w:line="240" w:lineRule="auto"/>
              <w:jc w:val="left"/>
              <w:rPr>
                <w:rFonts w:ascii="Times New Roman" w:hAnsi="Times New Roman"/>
                <w:sz w:val="22"/>
                <w:szCs w:val="22"/>
              </w:rPr>
            </w:pPr>
            <w:r>
              <w:rPr>
                <w:rFonts w:ascii="Times New Roman" w:hAnsi="Times New Roman"/>
                <w:sz w:val="22"/>
                <w:szCs w:val="22"/>
              </w:rPr>
              <w:t xml:space="preserve">- Sở Tư pháp </w:t>
            </w:r>
            <w:r w:rsidRPr="007A32B8">
              <w:rPr>
                <w:rFonts w:ascii="Times New Roman" w:hAnsi="Times New Roman"/>
                <w:i/>
                <w:sz w:val="22"/>
                <w:szCs w:val="22"/>
              </w:rPr>
              <w:t>“để biết”</w:t>
            </w:r>
            <w:r>
              <w:rPr>
                <w:rFonts w:ascii="Times New Roman" w:hAnsi="Times New Roman"/>
                <w:sz w:val="22"/>
                <w:szCs w:val="22"/>
              </w:rPr>
              <w:t>;</w:t>
            </w:r>
          </w:p>
          <w:p w14:paraId="5A8611CF" w14:textId="22D37AF4" w:rsidR="0086392E" w:rsidRPr="007A32B8" w:rsidRDefault="002D07C7" w:rsidP="008A5625">
            <w:pPr>
              <w:spacing w:after="0" w:line="240" w:lineRule="auto"/>
              <w:jc w:val="left"/>
              <w:rPr>
                <w:rFonts w:ascii="Times New Roman" w:hAnsi="Times New Roman"/>
                <w:sz w:val="22"/>
                <w:szCs w:val="22"/>
              </w:rPr>
            </w:pPr>
            <w:r>
              <w:rPr>
                <w:rFonts w:ascii="Times New Roman" w:hAnsi="Times New Roman"/>
                <w:sz w:val="22"/>
                <w:szCs w:val="22"/>
              </w:rPr>
              <w:t>- Lưu: VT, QLG-</w:t>
            </w:r>
            <w:r w:rsidR="00890629">
              <w:rPr>
                <w:rFonts w:ascii="Times New Roman" w:hAnsi="Times New Roman"/>
                <w:sz w:val="22"/>
                <w:szCs w:val="22"/>
              </w:rPr>
              <w:t>CS</w:t>
            </w:r>
            <w:r w:rsidR="00D96C8B" w:rsidRPr="00D96C8B">
              <w:rPr>
                <w:rFonts w:ascii="Times New Roman" w:hAnsi="Times New Roman"/>
                <w:sz w:val="16"/>
                <w:szCs w:val="22"/>
                <w:vertAlign w:val="subscript"/>
              </w:rPr>
              <w:t>T</w:t>
            </w:r>
            <w:r w:rsidR="00D815B9">
              <w:rPr>
                <w:rFonts w:ascii="Times New Roman" w:hAnsi="Times New Roman"/>
                <w:sz w:val="16"/>
                <w:szCs w:val="22"/>
                <w:vertAlign w:val="subscript"/>
              </w:rPr>
              <w:t>.</w:t>
            </w:r>
            <w:r w:rsidR="00D96C8B" w:rsidRPr="00D96C8B">
              <w:rPr>
                <w:rFonts w:ascii="Times New Roman" w:hAnsi="Times New Roman"/>
                <w:sz w:val="16"/>
                <w:szCs w:val="22"/>
                <w:vertAlign w:val="subscript"/>
              </w:rPr>
              <w:t>H</w:t>
            </w:r>
            <w:r w:rsidR="00D815B9">
              <w:rPr>
                <w:rFonts w:ascii="Times New Roman" w:hAnsi="Times New Roman"/>
                <w:sz w:val="16"/>
                <w:szCs w:val="22"/>
                <w:vertAlign w:val="subscript"/>
              </w:rPr>
              <w:t>OA</w:t>
            </w:r>
          </w:p>
        </w:tc>
        <w:tc>
          <w:tcPr>
            <w:tcW w:w="4645" w:type="dxa"/>
          </w:tcPr>
          <w:p w14:paraId="6466127B" w14:textId="77777777" w:rsidR="00454F0B" w:rsidRDefault="00454F0B" w:rsidP="00454F0B">
            <w:pPr>
              <w:spacing w:after="0" w:line="240" w:lineRule="auto"/>
              <w:jc w:val="center"/>
              <w:rPr>
                <w:rFonts w:ascii="Times New Roman" w:hAnsi="Times New Roman"/>
                <w:b/>
                <w:sz w:val="28"/>
                <w:szCs w:val="28"/>
              </w:rPr>
            </w:pPr>
            <w:r>
              <w:rPr>
                <w:rFonts w:ascii="Times New Roman" w:hAnsi="Times New Roman"/>
                <w:b/>
                <w:sz w:val="28"/>
                <w:szCs w:val="28"/>
              </w:rPr>
              <w:t>KT. GIÁM ĐỐC</w:t>
            </w:r>
          </w:p>
          <w:p w14:paraId="3ADFE22F" w14:textId="77777777" w:rsidR="00454F0B" w:rsidRDefault="00454F0B" w:rsidP="00454F0B">
            <w:pPr>
              <w:spacing w:after="0" w:line="240" w:lineRule="auto"/>
              <w:jc w:val="center"/>
              <w:rPr>
                <w:rFonts w:ascii="Times New Roman" w:hAnsi="Times New Roman"/>
                <w:b/>
                <w:sz w:val="28"/>
                <w:szCs w:val="28"/>
              </w:rPr>
            </w:pPr>
            <w:r>
              <w:rPr>
                <w:rFonts w:ascii="Times New Roman" w:hAnsi="Times New Roman"/>
                <w:b/>
                <w:sz w:val="28"/>
                <w:szCs w:val="28"/>
              </w:rPr>
              <w:t>PHÓ GIÁM ĐỐC</w:t>
            </w:r>
          </w:p>
          <w:p w14:paraId="39F4F553" w14:textId="77777777" w:rsidR="00454F0B" w:rsidRDefault="00454F0B" w:rsidP="00454F0B">
            <w:pPr>
              <w:spacing w:before="120" w:after="0" w:line="240" w:lineRule="auto"/>
              <w:jc w:val="center"/>
              <w:rPr>
                <w:rFonts w:ascii="Times New Roman" w:hAnsi="Times New Roman"/>
                <w:b/>
                <w:sz w:val="28"/>
                <w:szCs w:val="28"/>
              </w:rPr>
            </w:pPr>
          </w:p>
          <w:p w14:paraId="0574393D" w14:textId="77777777" w:rsidR="00454F0B" w:rsidRDefault="00454F0B" w:rsidP="00454F0B">
            <w:pPr>
              <w:spacing w:before="120" w:after="0" w:line="240" w:lineRule="auto"/>
              <w:jc w:val="center"/>
              <w:rPr>
                <w:rFonts w:ascii="Times New Roman" w:hAnsi="Times New Roman"/>
                <w:b/>
                <w:sz w:val="28"/>
                <w:szCs w:val="28"/>
              </w:rPr>
            </w:pPr>
          </w:p>
          <w:p w14:paraId="56C48298" w14:textId="77777777" w:rsidR="003843C7" w:rsidRDefault="003843C7" w:rsidP="00454F0B">
            <w:pPr>
              <w:spacing w:before="120" w:after="0" w:line="240" w:lineRule="auto"/>
              <w:jc w:val="center"/>
              <w:rPr>
                <w:rFonts w:ascii="Times New Roman" w:hAnsi="Times New Roman"/>
                <w:b/>
                <w:sz w:val="28"/>
                <w:szCs w:val="28"/>
              </w:rPr>
            </w:pPr>
          </w:p>
          <w:p w14:paraId="4BD2EC37" w14:textId="77777777" w:rsidR="00454F0B" w:rsidRDefault="00454F0B" w:rsidP="00454F0B">
            <w:pPr>
              <w:spacing w:before="120" w:after="0" w:line="240" w:lineRule="auto"/>
              <w:jc w:val="center"/>
              <w:rPr>
                <w:rFonts w:ascii="Times New Roman" w:hAnsi="Times New Roman"/>
                <w:b/>
                <w:sz w:val="28"/>
                <w:szCs w:val="28"/>
              </w:rPr>
            </w:pPr>
          </w:p>
          <w:p w14:paraId="75BCE281" w14:textId="77777777" w:rsidR="0086392E" w:rsidRPr="00E81C2F" w:rsidRDefault="006D1FE2" w:rsidP="00F11F8A">
            <w:pPr>
              <w:spacing w:after="0" w:line="240" w:lineRule="auto"/>
              <w:jc w:val="center"/>
              <w:rPr>
                <w:rFonts w:ascii="Times New Roman" w:hAnsi="Times New Roman"/>
                <w:b/>
                <w:sz w:val="28"/>
                <w:szCs w:val="28"/>
              </w:rPr>
            </w:pPr>
            <w:r>
              <w:rPr>
                <w:rFonts w:ascii="Times New Roman" w:hAnsi="Times New Roman"/>
                <w:b/>
                <w:sz w:val="28"/>
                <w:szCs w:val="28"/>
              </w:rPr>
              <w:t>Phan C</w:t>
            </w:r>
            <w:r w:rsidRPr="006D1FE2">
              <w:rPr>
                <w:rFonts w:ascii="Times New Roman" w:hAnsi="Times New Roman"/>
                <w:b/>
                <w:sz w:val="28"/>
                <w:szCs w:val="28"/>
              </w:rPr>
              <w:t>ảnh</w:t>
            </w:r>
            <w:r>
              <w:rPr>
                <w:rFonts w:ascii="Times New Roman" w:hAnsi="Times New Roman"/>
                <w:b/>
                <w:sz w:val="28"/>
                <w:szCs w:val="28"/>
              </w:rPr>
              <w:t xml:space="preserve"> Tuy</w:t>
            </w:r>
            <w:r w:rsidRPr="006D1FE2">
              <w:rPr>
                <w:rFonts w:ascii="Times New Roman" w:hAnsi="Times New Roman"/>
                <w:b/>
                <w:sz w:val="28"/>
                <w:szCs w:val="28"/>
              </w:rPr>
              <w:t>ền</w:t>
            </w:r>
            <w:r>
              <w:rPr>
                <w:rFonts w:ascii="Times New Roman" w:hAnsi="Times New Roman"/>
                <w:b/>
                <w:sz w:val="28"/>
                <w:szCs w:val="28"/>
              </w:rPr>
              <w:t xml:space="preserve"> H</w:t>
            </w:r>
            <w:r w:rsidRPr="006D1FE2">
              <w:rPr>
                <w:rFonts w:ascii="Times New Roman" w:hAnsi="Times New Roman"/>
                <w:b/>
                <w:sz w:val="28"/>
                <w:szCs w:val="28"/>
              </w:rPr>
              <w:t>ải</w:t>
            </w:r>
          </w:p>
        </w:tc>
      </w:tr>
    </w:tbl>
    <w:p w14:paraId="410FF97A" w14:textId="77777777" w:rsidR="00187379" w:rsidRPr="007D3F74" w:rsidRDefault="00187379" w:rsidP="001E1B0F">
      <w:pPr>
        <w:rPr>
          <w:rFonts w:ascii="Times New Roman" w:hAnsi="Times New Roman"/>
          <w:sz w:val="28"/>
          <w:szCs w:val="28"/>
        </w:rPr>
      </w:pPr>
    </w:p>
    <w:sectPr w:rsidR="00187379" w:rsidRPr="007D3F74" w:rsidSect="006A6BF8">
      <w:headerReference w:type="default" r:id="rId10"/>
      <w:pgSz w:w="11909" w:h="16834" w:code="9"/>
      <w:pgMar w:top="1134" w:right="964" w:bottom="1134" w:left="1701" w:header="567" w:footer="567"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FCD6A5" w14:textId="77777777" w:rsidR="009A03F3" w:rsidRDefault="009A03F3">
      <w:pPr>
        <w:spacing w:after="0" w:line="240" w:lineRule="auto"/>
      </w:pPr>
      <w:r>
        <w:separator/>
      </w:r>
    </w:p>
  </w:endnote>
  <w:endnote w:type="continuationSeparator" w:id="0">
    <w:p w14:paraId="617505BD" w14:textId="77777777" w:rsidR="009A03F3" w:rsidRDefault="009A0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83997" w14:textId="77777777" w:rsidR="009A03F3" w:rsidRDefault="009A03F3">
      <w:pPr>
        <w:spacing w:after="0" w:line="240" w:lineRule="auto"/>
      </w:pPr>
      <w:r>
        <w:separator/>
      </w:r>
    </w:p>
  </w:footnote>
  <w:footnote w:type="continuationSeparator" w:id="0">
    <w:p w14:paraId="0BA9520F" w14:textId="77777777" w:rsidR="009A03F3" w:rsidRDefault="009A0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435192"/>
      <w:docPartObj>
        <w:docPartGallery w:val="Page Numbers (Top of Page)"/>
        <w:docPartUnique/>
      </w:docPartObj>
    </w:sdtPr>
    <w:sdtEndPr>
      <w:rPr>
        <w:noProof/>
      </w:rPr>
    </w:sdtEndPr>
    <w:sdtContent>
      <w:p w14:paraId="3AE564E9" w14:textId="77777777" w:rsidR="008A2F2E" w:rsidRDefault="008A2F2E">
        <w:pPr>
          <w:pStyle w:val="Header"/>
          <w:jc w:val="center"/>
        </w:pPr>
        <w:r>
          <w:fldChar w:fldCharType="begin"/>
        </w:r>
        <w:r>
          <w:instrText xml:space="preserve"> PAGE   \* MERGEFORMAT </w:instrText>
        </w:r>
        <w:r>
          <w:fldChar w:fldCharType="separate"/>
        </w:r>
        <w:r w:rsidR="00692B6C">
          <w:rPr>
            <w:noProof/>
          </w:rPr>
          <w:t>2</w:t>
        </w:r>
        <w:r>
          <w:rPr>
            <w:noProof/>
          </w:rPr>
          <w:fldChar w:fldCharType="end"/>
        </w:r>
      </w:p>
    </w:sdtContent>
  </w:sdt>
  <w:p w14:paraId="0D5D0C59" w14:textId="77777777" w:rsidR="008A2F2E" w:rsidRDefault="008A2F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9146C"/>
    <w:multiLevelType w:val="hybridMultilevel"/>
    <w:tmpl w:val="0998888C"/>
    <w:lvl w:ilvl="0" w:tplc="A476D1B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E0B2556"/>
    <w:multiLevelType w:val="hybridMultilevel"/>
    <w:tmpl w:val="33BC2C90"/>
    <w:lvl w:ilvl="0" w:tplc="841491A6">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abstractNum w:abstractNumId="2">
    <w:nsid w:val="7F442A0B"/>
    <w:multiLevelType w:val="hybridMultilevel"/>
    <w:tmpl w:val="692AF7D2"/>
    <w:lvl w:ilvl="0" w:tplc="F280B774">
      <w:start w:val="2"/>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5B2"/>
    <w:rsid w:val="000055B9"/>
    <w:rsid w:val="00020413"/>
    <w:rsid w:val="000305B0"/>
    <w:rsid w:val="0004687E"/>
    <w:rsid w:val="0005317E"/>
    <w:rsid w:val="00061EF7"/>
    <w:rsid w:val="000652CE"/>
    <w:rsid w:val="000868B1"/>
    <w:rsid w:val="00090A95"/>
    <w:rsid w:val="000A6393"/>
    <w:rsid w:val="000B2C0D"/>
    <w:rsid w:val="000C142F"/>
    <w:rsid w:val="000C732B"/>
    <w:rsid w:val="000D613A"/>
    <w:rsid w:val="000D6E9A"/>
    <w:rsid w:val="000E15B2"/>
    <w:rsid w:val="000F233A"/>
    <w:rsid w:val="000F725C"/>
    <w:rsid w:val="00110705"/>
    <w:rsid w:val="00110BDC"/>
    <w:rsid w:val="00114C6E"/>
    <w:rsid w:val="0011666B"/>
    <w:rsid w:val="001221DE"/>
    <w:rsid w:val="00124655"/>
    <w:rsid w:val="0013309B"/>
    <w:rsid w:val="001332A6"/>
    <w:rsid w:val="00142E8B"/>
    <w:rsid w:val="00151DBE"/>
    <w:rsid w:val="001554D0"/>
    <w:rsid w:val="00162BD8"/>
    <w:rsid w:val="00183344"/>
    <w:rsid w:val="00187379"/>
    <w:rsid w:val="00196FA2"/>
    <w:rsid w:val="001A2605"/>
    <w:rsid w:val="001A3501"/>
    <w:rsid w:val="001C4E2E"/>
    <w:rsid w:val="001C7134"/>
    <w:rsid w:val="001D09CD"/>
    <w:rsid w:val="001E1B0F"/>
    <w:rsid w:val="001E6AE1"/>
    <w:rsid w:val="001F155D"/>
    <w:rsid w:val="00202548"/>
    <w:rsid w:val="002122D7"/>
    <w:rsid w:val="00217194"/>
    <w:rsid w:val="002266BF"/>
    <w:rsid w:val="002323FB"/>
    <w:rsid w:val="00234E4B"/>
    <w:rsid w:val="00234F41"/>
    <w:rsid w:val="00247F1C"/>
    <w:rsid w:val="00251CA6"/>
    <w:rsid w:val="0025586B"/>
    <w:rsid w:val="00282C94"/>
    <w:rsid w:val="00285852"/>
    <w:rsid w:val="002904D5"/>
    <w:rsid w:val="002A5DD0"/>
    <w:rsid w:val="002A65A6"/>
    <w:rsid w:val="002B59E3"/>
    <w:rsid w:val="002B5C93"/>
    <w:rsid w:val="002C3A44"/>
    <w:rsid w:val="002D07C7"/>
    <w:rsid w:val="002D1071"/>
    <w:rsid w:val="002D6D75"/>
    <w:rsid w:val="002E59C8"/>
    <w:rsid w:val="00303DCC"/>
    <w:rsid w:val="00304B53"/>
    <w:rsid w:val="00311045"/>
    <w:rsid w:val="00312C82"/>
    <w:rsid w:val="00313236"/>
    <w:rsid w:val="003169B9"/>
    <w:rsid w:val="00322AAF"/>
    <w:rsid w:val="003278E6"/>
    <w:rsid w:val="00351D8E"/>
    <w:rsid w:val="003646F1"/>
    <w:rsid w:val="00383ED0"/>
    <w:rsid w:val="003843C7"/>
    <w:rsid w:val="00386E79"/>
    <w:rsid w:val="0039432B"/>
    <w:rsid w:val="00396597"/>
    <w:rsid w:val="003A3CAF"/>
    <w:rsid w:val="003B2D1C"/>
    <w:rsid w:val="003B33A5"/>
    <w:rsid w:val="003C109E"/>
    <w:rsid w:val="003C6350"/>
    <w:rsid w:val="003C7FC9"/>
    <w:rsid w:val="003D66A1"/>
    <w:rsid w:val="003D7B95"/>
    <w:rsid w:val="003E111C"/>
    <w:rsid w:val="003E6F00"/>
    <w:rsid w:val="003E7C42"/>
    <w:rsid w:val="003F5848"/>
    <w:rsid w:val="00415353"/>
    <w:rsid w:val="004202CA"/>
    <w:rsid w:val="00424356"/>
    <w:rsid w:val="00427AF3"/>
    <w:rsid w:val="0043757E"/>
    <w:rsid w:val="00447A72"/>
    <w:rsid w:val="00454F0B"/>
    <w:rsid w:val="004731B2"/>
    <w:rsid w:val="004779B2"/>
    <w:rsid w:val="00492659"/>
    <w:rsid w:val="004A26A7"/>
    <w:rsid w:val="004A2EEF"/>
    <w:rsid w:val="004C23DA"/>
    <w:rsid w:val="004E1DD1"/>
    <w:rsid w:val="004F1725"/>
    <w:rsid w:val="004F340D"/>
    <w:rsid w:val="005158BA"/>
    <w:rsid w:val="00532FEA"/>
    <w:rsid w:val="0055298C"/>
    <w:rsid w:val="00561C63"/>
    <w:rsid w:val="00570D49"/>
    <w:rsid w:val="00581549"/>
    <w:rsid w:val="005842A8"/>
    <w:rsid w:val="005B2DAC"/>
    <w:rsid w:val="005B31C6"/>
    <w:rsid w:val="005C0763"/>
    <w:rsid w:val="005C1063"/>
    <w:rsid w:val="005D35C2"/>
    <w:rsid w:val="005E0C18"/>
    <w:rsid w:val="005E3F3A"/>
    <w:rsid w:val="006016E5"/>
    <w:rsid w:val="0061018F"/>
    <w:rsid w:val="00611309"/>
    <w:rsid w:val="00612A34"/>
    <w:rsid w:val="00613FAF"/>
    <w:rsid w:val="00615277"/>
    <w:rsid w:val="006258F5"/>
    <w:rsid w:val="0063073A"/>
    <w:rsid w:val="00636D6E"/>
    <w:rsid w:val="00637A97"/>
    <w:rsid w:val="00641EB8"/>
    <w:rsid w:val="006502B0"/>
    <w:rsid w:val="006513AC"/>
    <w:rsid w:val="00653F63"/>
    <w:rsid w:val="006541E7"/>
    <w:rsid w:val="00667FFB"/>
    <w:rsid w:val="00692B6C"/>
    <w:rsid w:val="006936F3"/>
    <w:rsid w:val="006A0CD2"/>
    <w:rsid w:val="006A53B4"/>
    <w:rsid w:val="006A6BF8"/>
    <w:rsid w:val="006C0D5D"/>
    <w:rsid w:val="006D0F87"/>
    <w:rsid w:val="006D1FE2"/>
    <w:rsid w:val="006D717E"/>
    <w:rsid w:val="006E2FBB"/>
    <w:rsid w:val="006E38B6"/>
    <w:rsid w:val="00703B2D"/>
    <w:rsid w:val="007052BE"/>
    <w:rsid w:val="0070783E"/>
    <w:rsid w:val="0070790F"/>
    <w:rsid w:val="00731844"/>
    <w:rsid w:val="00740A37"/>
    <w:rsid w:val="00747837"/>
    <w:rsid w:val="00777867"/>
    <w:rsid w:val="00777DFC"/>
    <w:rsid w:val="007965D1"/>
    <w:rsid w:val="007A32B8"/>
    <w:rsid w:val="007B36EC"/>
    <w:rsid w:val="007B4B1C"/>
    <w:rsid w:val="007C1F1D"/>
    <w:rsid w:val="007D3F74"/>
    <w:rsid w:val="007F128F"/>
    <w:rsid w:val="007F5DE4"/>
    <w:rsid w:val="00811971"/>
    <w:rsid w:val="00814377"/>
    <w:rsid w:val="008247D1"/>
    <w:rsid w:val="0083253C"/>
    <w:rsid w:val="0084063E"/>
    <w:rsid w:val="00840C84"/>
    <w:rsid w:val="008452DE"/>
    <w:rsid w:val="008529D9"/>
    <w:rsid w:val="00855163"/>
    <w:rsid w:val="00857A44"/>
    <w:rsid w:val="0086375C"/>
    <w:rsid w:val="0086392E"/>
    <w:rsid w:val="00863CFB"/>
    <w:rsid w:val="00890629"/>
    <w:rsid w:val="00891473"/>
    <w:rsid w:val="00894815"/>
    <w:rsid w:val="008A2F2E"/>
    <w:rsid w:val="008A5625"/>
    <w:rsid w:val="008C0BCF"/>
    <w:rsid w:val="008C1B09"/>
    <w:rsid w:val="008C2121"/>
    <w:rsid w:val="008E280A"/>
    <w:rsid w:val="008E5104"/>
    <w:rsid w:val="008F55D6"/>
    <w:rsid w:val="0090283D"/>
    <w:rsid w:val="00905664"/>
    <w:rsid w:val="00910433"/>
    <w:rsid w:val="00912AC6"/>
    <w:rsid w:val="00913BDC"/>
    <w:rsid w:val="0091533E"/>
    <w:rsid w:val="00941116"/>
    <w:rsid w:val="00960360"/>
    <w:rsid w:val="00961AD4"/>
    <w:rsid w:val="00964EBC"/>
    <w:rsid w:val="009709A7"/>
    <w:rsid w:val="00975B16"/>
    <w:rsid w:val="00983FA9"/>
    <w:rsid w:val="009A03F3"/>
    <w:rsid w:val="009A06E8"/>
    <w:rsid w:val="009A5021"/>
    <w:rsid w:val="009B7FDC"/>
    <w:rsid w:val="009F39DA"/>
    <w:rsid w:val="00A00C15"/>
    <w:rsid w:val="00A131B5"/>
    <w:rsid w:val="00A411A0"/>
    <w:rsid w:val="00A44C46"/>
    <w:rsid w:val="00A47CE3"/>
    <w:rsid w:val="00A75CF7"/>
    <w:rsid w:val="00A975D9"/>
    <w:rsid w:val="00AA07EA"/>
    <w:rsid w:val="00AA13F3"/>
    <w:rsid w:val="00AB0691"/>
    <w:rsid w:val="00AB7C21"/>
    <w:rsid w:val="00AC23F8"/>
    <w:rsid w:val="00AD16C4"/>
    <w:rsid w:val="00AD1B66"/>
    <w:rsid w:val="00AD1B92"/>
    <w:rsid w:val="00AD3763"/>
    <w:rsid w:val="00AF62C1"/>
    <w:rsid w:val="00B02FFE"/>
    <w:rsid w:val="00B1085C"/>
    <w:rsid w:val="00B156A6"/>
    <w:rsid w:val="00B22E8D"/>
    <w:rsid w:val="00B2382D"/>
    <w:rsid w:val="00B3432D"/>
    <w:rsid w:val="00B70170"/>
    <w:rsid w:val="00B97AB8"/>
    <w:rsid w:val="00BA4EBC"/>
    <w:rsid w:val="00BB0F0F"/>
    <w:rsid w:val="00BB6287"/>
    <w:rsid w:val="00BB64AC"/>
    <w:rsid w:val="00BE77D5"/>
    <w:rsid w:val="00BF7969"/>
    <w:rsid w:val="00C04913"/>
    <w:rsid w:val="00C04C9B"/>
    <w:rsid w:val="00C06585"/>
    <w:rsid w:val="00C1124B"/>
    <w:rsid w:val="00C25F3A"/>
    <w:rsid w:val="00C40B18"/>
    <w:rsid w:val="00C50B1A"/>
    <w:rsid w:val="00C519F8"/>
    <w:rsid w:val="00C56DA7"/>
    <w:rsid w:val="00C80C41"/>
    <w:rsid w:val="00CA3D88"/>
    <w:rsid w:val="00CB5B22"/>
    <w:rsid w:val="00CB5F05"/>
    <w:rsid w:val="00CB76C8"/>
    <w:rsid w:val="00CC5876"/>
    <w:rsid w:val="00CC6570"/>
    <w:rsid w:val="00CD3D02"/>
    <w:rsid w:val="00CE3717"/>
    <w:rsid w:val="00CF330F"/>
    <w:rsid w:val="00D14BDD"/>
    <w:rsid w:val="00D20938"/>
    <w:rsid w:val="00D33456"/>
    <w:rsid w:val="00D35E5D"/>
    <w:rsid w:val="00D428DC"/>
    <w:rsid w:val="00D544D3"/>
    <w:rsid w:val="00D72F39"/>
    <w:rsid w:val="00D80F41"/>
    <w:rsid w:val="00D815B9"/>
    <w:rsid w:val="00D82D5B"/>
    <w:rsid w:val="00D96C8B"/>
    <w:rsid w:val="00DA502D"/>
    <w:rsid w:val="00DA6AB3"/>
    <w:rsid w:val="00DB0420"/>
    <w:rsid w:val="00DB14CD"/>
    <w:rsid w:val="00DB59FA"/>
    <w:rsid w:val="00DB704F"/>
    <w:rsid w:val="00DD6D50"/>
    <w:rsid w:val="00DF6951"/>
    <w:rsid w:val="00E00060"/>
    <w:rsid w:val="00E038A4"/>
    <w:rsid w:val="00E13EE6"/>
    <w:rsid w:val="00E14FCF"/>
    <w:rsid w:val="00E2345D"/>
    <w:rsid w:val="00E41C0C"/>
    <w:rsid w:val="00E43552"/>
    <w:rsid w:val="00E43B1F"/>
    <w:rsid w:val="00E4732C"/>
    <w:rsid w:val="00E8432C"/>
    <w:rsid w:val="00E86DD1"/>
    <w:rsid w:val="00E878E4"/>
    <w:rsid w:val="00E94B96"/>
    <w:rsid w:val="00E95D0F"/>
    <w:rsid w:val="00EA741A"/>
    <w:rsid w:val="00EB445C"/>
    <w:rsid w:val="00EE537C"/>
    <w:rsid w:val="00EF0354"/>
    <w:rsid w:val="00EF5C24"/>
    <w:rsid w:val="00F0106D"/>
    <w:rsid w:val="00F11F8A"/>
    <w:rsid w:val="00F35ABA"/>
    <w:rsid w:val="00F364B2"/>
    <w:rsid w:val="00F37776"/>
    <w:rsid w:val="00F50DFA"/>
    <w:rsid w:val="00F51AFB"/>
    <w:rsid w:val="00F57FF8"/>
    <w:rsid w:val="00F6502B"/>
    <w:rsid w:val="00F706DA"/>
    <w:rsid w:val="00F766A9"/>
    <w:rsid w:val="00F84773"/>
    <w:rsid w:val="00F84DD9"/>
    <w:rsid w:val="00F85AC0"/>
    <w:rsid w:val="00FB006D"/>
    <w:rsid w:val="00FB3A81"/>
    <w:rsid w:val="00FB61F2"/>
    <w:rsid w:val="00FF4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6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5B2"/>
    <w:pPr>
      <w:spacing w:after="120" w:line="360" w:lineRule="exact"/>
      <w:jc w:val="both"/>
    </w:pPr>
    <w:rPr>
      <w:rFonts w:ascii=".VnTime" w:eastAsia="Times New Roman" w:hAnsi=".VnTim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15B2"/>
    <w:pPr>
      <w:tabs>
        <w:tab w:val="center" w:pos="4320"/>
        <w:tab w:val="right" w:pos="8640"/>
      </w:tabs>
    </w:pPr>
  </w:style>
  <w:style w:type="character" w:customStyle="1" w:styleId="FooterChar">
    <w:name w:val="Footer Char"/>
    <w:basedOn w:val="DefaultParagraphFont"/>
    <w:link w:val="Footer"/>
    <w:uiPriority w:val="99"/>
    <w:rsid w:val="000E15B2"/>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552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8C"/>
    <w:rPr>
      <w:rFonts w:ascii="Tahoma" w:eastAsia="Times New Roman" w:hAnsi="Tahoma" w:cs="Tahoma"/>
      <w:sz w:val="16"/>
      <w:szCs w:val="16"/>
    </w:rPr>
  </w:style>
  <w:style w:type="paragraph" w:styleId="ListParagraph">
    <w:name w:val="List Paragraph"/>
    <w:basedOn w:val="Normal"/>
    <w:uiPriority w:val="34"/>
    <w:qFormat/>
    <w:rsid w:val="00F84773"/>
    <w:pPr>
      <w:ind w:left="720"/>
      <w:contextualSpacing/>
    </w:pPr>
  </w:style>
  <w:style w:type="character" w:customStyle="1" w:styleId="normalchar">
    <w:name w:val="normal__char"/>
    <w:basedOn w:val="DefaultParagraphFont"/>
    <w:rsid w:val="00AC23F8"/>
  </w:style>
  <w:style w:type="paragraph" w:customStyle="1" w:styleId="Normal1">
    <w:name w:val="Normal1"/>
    <w:basedOn w:val="Normal"/>
    <w:rsid w:val="00AC23F8"/>
    <w:pPr>
      <w:spacing w:before="100" w:beforeAutospacing="1" w:after="100" w:afterAutospacing="1" w:line="240" w:lineRule="auto"/>
      <w:jc w:val="left"/>
    </w:pPr>
    <w:rPr>
      <w:rFonts w:ascii="Times New Roman" w:hAnsi="Times New Roman"/>
      <w:sz w:val="24"/>
      <w:szCs w:val="24"/>
    </w:rPr>
  </w:style>
  <w:style w:type="character" w:styleId="Hyperlink">
    <w:name w:val="Hyperlink"/>
    <w:basedOn w:val="DefaultParagraphFont"/>
    <w:uiPriority w:val="99"/>
    <w:unhideWhenUsed/>
    <w:rsid w:val="00AA13F3"/>
    <w:rPr>
      <w:color w:val="0000FF" w:themeColor="hyperlink"/>
      <w:u w:val="single"/>
    </w:rPr>
  </w:style>
  <w:style w:type="paragraph" w:styleId="Header">
    <w:name w:val="header"/>
    <w:basedOn w:val="Normal"/>
    <w:link w:val="HeaderChar"/>
    <w:uiPriority w:val="99"/>
    <w:unhideWhenUsed/>
    <w:rsid w:val="008A2F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F2E"/>
    <w:rPr>
      <w:rFonts w:ascii=".VnTime" w:eastAsia="Times New Roman" w:hAnsi=".VnTime" w:cs="Times New Roman"/>
      <w:sz w:val="26"/>
      <w:szCs w:val="20"/>
    </w:rPr>
  </w:style>
  <w:style w:type="character" w:customStyle="1" w:styleId="fontstyle01">
    <w:name w:val="fontstyle01"/>
    <w:basedOn w:val="DefaultParagraphFont"/>
    <w:rsid w:val="00DF6951"/>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652CE"/>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5B2"/>
    <w:pPr>
      <w:spacing w:after="120" w:line="360" w:lineRule="exact"/>
      <w:jc w:val="both"/>
    </w:pPr>
    <w:rPr>
      <w:rFonts w:ascii=".VnTime" w:eastAsia="Times New Roman" w:hAnsi=".VnTim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15B2"/>
    <w:pPr>
      <w:tabs>
        <w:tab w:val="center" w:pos="4320"/>
        <w:tab w:val="right" w:pos="8640"/>
      </w:tabs>
    </w:pPr>
  </w:style>
  <w:style w:type="character" w:customStyle="1" w:styleId="FooterChar">
    <w:name w:val="Footer Char"/>
    <w:basedOn w:val="DefaultParagraphFont"/>
    <w:link w:val="Footer"/>
    <w:uiPriority w:val="99"/>
    <w:rsid w:val="000E15B2"/>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552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8C"/>
    <w:rPr>
      <w:rFonts w:ascii="Tahoma" w:eastAsia="Times New Roman" w:hAnsi="Tahoma" w:cs="Tahoma"/>
      <w:sz w:val="16"/>
      <w:szCs w:val="16"/>
    </w:rPr>
  </w:style>
  <w:style w:type="paragraph" w:styleId="ListParagraph">
    <w:name w:val="List Paragraph"/>
    <w:basedOn w:val="Normal"/>
    <w:uiPriority w:val="34"/>
    <w:qFormat/>
    <w:rsid w:val="00F84773"/>
    <w:pPr>
      <w:ind w:left="720"/>
      <w:contextualSpacing/>
    </w:pPr>
  </w:style>
  <w:style w:type="character" w:customStyle="1" w:styleId="normalchar">
    <w:name w:val="normal__char"/>
    <w:basedOn w:val="DefaultParagraphFont"/>
    <w:rsid w:val="00AC23F8"/>
  </w:style>
  <w:style w:type="paragraph" w:customStyle="1" w:styleId="Normal1">
    <w:name w:val="Normal1"/>
    <w:basedOn w:val="Normal"/>
    <w:rsid w:val="00AC23F8"/>
    <w:pPr>
      <w:spacing w:before="100" w:beforeAutospacing="1" w:after="100" w:afterAutospacing="1" w:line="240" w:lineRule="auto"/>
      <w:jc w:val="left"/>
    </w:pPr>
    <w:rPr>
      <w:rFonts w:ascii="Times New Roman" w:hAnsi="Times New Roman"/>
      <w:sz w:val="24"/>
      <w:szCs w:val="24"/>
    </w:rPr>
  </w:style>
  <w:style w:type="character" w:styleId="Hyperlink">
    <w:name w:val="Hyperlink"/>
    <w:basedOn w:val="DefaultParagraphFont"/>
    <w:uiPriority w:val="99"/>
    <w:unhideWhenUsed/>
    <w:rsid w:val="00AA13F3"/>
    <w:rPr>
      <w:color w:val="0000FF" w:themeColor="hyperlink"/>
      <w:u w:val="single"/>
    </w:rPr>
  </w:style>
  <w:style w:type="paragraph" w:styleId="Header">
    <w:name w:val="header"/>
    <w:basedOn w:val="Normal"/>
    <w:link w:val="HeaderChar"/>
    <w:uiPriority w:val="99"/>
    <w:unhideWhenUsed/>
    <w:rsid w:val="008A2F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F2E"/>
    <w:rPr>
      <w:rFonts w:ascii=".VnTime" w:eastAsia="Times New Roman" w:hAnsi=".VnTime" w:cs="Times New Roman"/>
      <w:sz w:val="26"/>
      <w:szCs w:val="20"/>
    </w:rPr>
  </w:style>
  <w:style w:type="character" w:customStyle="1" w:styleId="fontstyle01">
    <w:name w:val="fontstyle01"/>
    <w:basedOn w:val="DefaultParagraphFont"/>
    <w:rsid w:val="00DF6951"/>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652CE"/>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014597">
      <w:bodyDiv w:val="1"/>
      <w:marLeft w:val="0"/>
      <w:marRight w:val="0"/>
      <w:marTop w:val="0"/>
      <w:marBottom w:val="0"/>
      <w:divBdr>
        <w:top w:val="none" w:sz="0" w:space="0" w:color="auto"/>
        <w:left w:val="none" w:sz="0" w:space="0" w:color="auto"/>
        <w:bottom w:val="none" w:sz="0" w:space="0" w:color="auto"/>
        <w:right w:val="none" w:sz="0" w:space="0" w:color="auto"/>
      </w:divBdr>
    </w:div>
    <w:div w:id="932471656">
      <w:bodyDiv w:val="1"/>
      <w:marLeft w:val="0"/>
      <w:marRight w:val="0"/>
      <w:marTop w:val="0"/>
      <w:marBottom w:val="0"/>
      <w:divBdr>
        <w:top w:val="none" w:sz="0" w:space="0" w:color="auto"/>
        <w:left w:val="none" w:sz="0" w:space="0" w:color="auto"/>
        <w:bottom w:val="none" w:sz="0" w:space="0" w:color="auto"/>
        <w:right w:val="none" w:sz="0" w:space="0" w:color="auto"/>
      </w:divBdr>
    </w:div>
    <w:div w:id="1348554698">
      <w:bodyDiv w:val="1"/>
      <w:marLeft w:val="0"/>
      <w:marRight w:val="0"/>
      <w:marTop w:val="0"/>
      <w:marBottom w:val="0"/>
      <w:divBdr>
        <w:top w:val="none" w:sz="0" w:space="0" w:color="auto"/>
        <w:left w:val="none" w:sz="0" w:space="0" w:color="auto"/>
        <w:bottom w:val="none" w:sz="0" w:space="0" w:color="auto"/>
        <w:right w:val="none" w:sz="0" w:space="0" w:color="auto"/>
      </w:divBdr>
    </w:div>
    <w:div w:id="1932161801">
      <w:bodyDiv w:val="1"/>
      <w:marLeft w:val="0"/>
      <w:marRight w:val="0"/>
      <w:marTop w:val="0"/>
      <w:marBottom w:val="0"/>
      <w:divBdr>
        <w:top w:val="none" w:sz="0" w:space="0" w:color="auto"/>
        <w:left w:val="none" w:sz="0" w:space="0" w:color="auto"/>
        <w:bottom w:val="none" w:sz="0" w:space="0" w:color="auto"/>
        <w:right w:val="none" w:sz="0" w:space="0" w:color="auto"/>
      </w:divBdr>
    </w:div>
    <w:div w:id="1957129341">
      <w:bodyDiv w:val="1"/>
      <w:marLeft w:val="0"/>
      <w:marRight w:val="0"/>
      <w:marTop w:val="0"/>
      <w:marBottom w:val="0"/>
      <w:divBdr>
        <w:top w:val="none" w:sz="0" w:space="0" w:color="auto"/>
        <w:left w:val="none" w:sz="0" w:space="0" w:color="auto"/>
        <w:bottom w:val="none" w:sz="0" w:space="0" w:color="auto"/>
        <w:right w:val="none" w:sz="0" w:space="0" w:color="auto"/>
      </w:divBdr>
    </w:div>
    <w:div w:id="196804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otc@cantho.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F5DBA-EFB9-44DD-BD69-450C9BB6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Viettel Corporation</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Lam</dc:creator>
  <cp:lastModifiedBy>Windows User</cp:lastModifiedBy>
  <cp:revision>2</cp:revision>
  <cp:lastPrinted>2023-10-19T07:32:00Z</cp:lastPrinted>
  <dcterms:created xsi:type="dcterms:W3CDTF">2026-07-10T07:53:00Z</dcterms:created>
  <dcterms:modified xsi:type="dcterms:W3CDTF">2026-07-10T07:53:00Z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b6b4f0e60ba23183ebb647233461a0e8491e622b94210db2bea90ec2bb99037f</vt:lpwstr>
  </property>
</Properties>
</file>